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</w:t>
      </w:r>
      <w:r w:rsidR="00595AF7">
        <w:rPr>
          <w:b/>
          <w:bCs/>
          <w:sz w:val="28"/>
          <w:szCs w:val="28"/>
        </w:rPr>
        <w:t>с</w:t>
      </w:r>
      <w:r w:rsidRPr="00E3327A">
        <w:rPr>
          <w:b/>
          <w:bCs/>
          <w:sz w:val="28"/>
          <w:szCs w:val="28"/>
        </w:rPr>
        <w:t>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EF177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C12E9">
        <w:rPr>
          <w:b/>
          <w:bCs/>
          <w:sz w:val="28"/>
          <w:szCs w:val="28"/>
        </w:rPr>
        <w:t>РЕШЕНИЕ</w:t>
      </w:r>
      <w:r w:rsidR="00A55825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6F14AE">
        <w:rPr>
          <w:bCs/>
          <w:sz w:val="28"/>
          <w:szCs w:val="28"/>
        </w:rPr>
        <w:t xml:space="preserve"> 25.11.</w:t>
      </w:r>
      <w:r w:rsidR="00A558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6F14AE">
        <w:rPr>
          <w:bCs/>
          <w:sz w:val="28"/>
          <w:szCs w:val="28"/>
        </w:rPr>
        <w:t>128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Тайтурского муниципального образования </w:t>
      </w:r>
    </w:p>
    <w:p w:rsidR="00C116EA" w:rsidRDefault="00C116EA" w:rsidP="00C116EA">
      <w:pPr>
        <w:jc w:val="center"/>
        <w:rPr>
          <w:b/>
          <w:sz w:val="26"/>
          <w:szCs w:val="26"/>
        </w:rPr>
      </w:pPr>
    </w:p>
    <w:p w:rsidR="00895623" w:rsidRPr="00C308F6" w:rsidRDefault="00C116EA" w:rsidP="00C308F6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proofErr w:type="gramStart"/>
      <w:r w:rsidRPr="00C308F6">
        <w:rPr>
          <w:b w:val="0"/>
          <w:sz w:val="28"/>
          <w:szCs w:val="28"/>
        </w:rPr>
        <w:t>В соответствии</w:t>
      </w:r>
      <w:r w:rsidR="00F62BE9" w:rsidRPr="00C308F6">
        <w:rPr>
          <w:b w:val="0"/>
          <w:sz w:val="28"/>
          <w:szCs w:val="28"/>
        </w:rPr>
        <w:t xml:space="preserve"> с </w:t>
      </w:r>
      <w:r w:rsidRPr="00C308F6">
        <w:rPr>
          <w:b w:val="0"/>
          <w:sz w:val="28"/>
          <w:szCs w:val="28"/>
        </w:rPr>
        <w:t xml:space="preserve"> Федеральным  законом</w:t>
      </w:r>
      <w:r w:rsidR="00EE5E4A" w:rsidRPr="00C308F6">
        <w:rPr>
          <w:b w:val="0"/>
          <w:sz w:val="28"/>
          <w:szCs w:val="28"/>
        </w:rPr>
        <w:t xml:space="preserve"> </w:t>
      </w:r>
      <w:r w:rsidRPr="00C308F6">
        <w:rPr>
          <w:b w:val="0"/>
          <w:sz w:val="28"/>
          <w:szCs w:val="28"/>
        </w:rPr>
        <w:t xml:space="preserve"> </w:t>
      </w:r>
      <w:r w:rsidR="00A55825" w:rsidRPr="00C308F6">
        <w:rPr>
          <w:b w:val="0"/>
          <w:sz w:val="28"/>
          <w:szCs w:val="28"/>
        </w:rPr>
        <w:t>№</w:t>
      </w:r>
      <w:r w:rsidR="009F1C31" w:rsidRPr="00C308F6">
        <w:rPr>
          <w:b w:val="0"/>
          <w:sz w:val="28"/>
          <w:szCs w:val="28"/>
        </w:rPr>
        <w:t>236</w:t>
      </w:r>
      <w:r w:rsidR="00A55825" w:rsidRPr="00C308F6">
        <w:rPr>
          <w:b w:val="0"/>
          <w:sz w:val="28"/>
          <w:szCs w:val="28"/>
        </w:rPr>
        <w:t xml:space="preserve">-ФЗ от </w:t>
      </w:r>
      <w:r w:rsidR="009F1C31" w:rsidRPr="00C308F6">
        <w:rPr>
          <w:b w:val="0"/>
          <w:sz w:val="28"/>
          <w:szCs w:val="28"/>
        </w:rPr>
        <w:t>20</w:t>
      </w:r>
      <w:r w:rsidR="00A55825" w:rsidRPr="00C308F6">
        <w:rPr>
          <w:b w:val="0"/>
          <w:sz w:val="28"/>
          <w:szCs w:val="28"/>
        </w:rPr>
        <w:t xml:space="preserve"> </w:t>
      </w:r>
      <w:r w:rsidR="009F1C31" w:rsidRPr="00C308F6">
        <w:rPr>
          <w:b w:val="0"/>
          <w:sz w:val="28"/>
          <w:szCs w:val="28"/>
        </w:rPr>
        <w:t>июля</w:t>
      </w:r>
      <w:r w:rsidR="00A55825" w:rsidRPr="00C308F6">
        <w:rPr>
          <w:b w:val="0"/>
          <w:sz w:val="28"/>
          <w:szCs w:val="28"/>
        </w:rPr>
        <w:t xml:space="preserve">  20</w:t>
      </w:r>
      <w:r w:rsidR="009F1C31" w:rsidRPr="00C308F6">
        <w:rPr>
          <w:b w:val="0"/>
          <w:sz w:val="28"/>
          <w:szCs w:val="28"/>
        </w:rPr>
        <w:t>20</w:t>
      </w:r>
      <w:r w:rsidR="00C308F6" w:rsidRPr="00C308F6">
        <w:rPr>
          <w:b w:val="0"/>
          <w:sz w:val="28"/>
          <w:szCs w:val="28"/>
        </w:rPr>
        <w:t xml:space="preserve"> </w:t>
      </w:r>
      <w:r w:rsidR="00A55825" w:rsidRPr="00C308F6">
        <w:rPr>
          <w:b w:val="0"/>
          <w:sz w:val="28"/>
          <w:szCs w:val="28"/>
        </w:rPr>
        <w:t>«</w:t>
      </w:r>
      <w:r w:rsidR="009F1C31" w:rsidRPr="00C308F6">
        <w:rPr>
          <w:b w:val="0"/>
          <w:sz w:val="28"/>
          <w:szCs w:val="28"/>
        </w:rPr>
        <w:t>О внесении изменений в Федеральный закон "Об общих принципах организации местного самоуправления, в Российской Федерации</w:t>
      </w:r>
      <w:r w:rsidR="00EE5E4A" w:rsidRPr="00C308F6">
        <w:rPr>
          <w:b w:val="0"/>
          <w:sz w:val="28"/>
          <w:szCs w:val="28"/>
        </w:rPr>
        <w:t>,  Федеральным  законом  № 241-ФЗ от 20 июля  2020 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</w:t>
      </w:r>
      <w:proofErr w:type="gramEnd"/>
      <w:r w:rsidR="00EE5E4A" w:rsidRPr="00C308F6">
        <w:rPr>
          <w:b w:val="0"/>
          <w:sz w:val="28"/>
          <w:szCs w:val="28"/>
        </w:rPr>
        <w:t xml:space="preserve"> закон «Об общих принципах организации местного самоуправления в Российской Федерации»,</w:t>
      </w:r>
      <w:r w:rsidR="00E34772" w:rsidRPr="00C308F6">
        <w:rPr>
          <w:b w:val="0"/>
          <w:sz w:val="28"/>
          <w:szCs w:val="28"/>
        </w:rPr>
        <w:t xml:space="preserve"> 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Федерации»,</w:t>
      </w:r>
      <w:r w:rsidR="009F1C31" w:rsidRPr="00C308F6">
        <w:rPr>
          <w:b w:val="0"/>
          <w:sz w:val="28"/>
          <w:szCs w:val="28"/>
        </w:rPr>
        <w:t xml:space="preserve"> р</w:t>
      </w:r>
      <w:r w:rsidR="00A55825" w:rsidRPr="00C308F6">
        <w:rPr>
          <w:b w:val="0"/>
          <w:sz w:val="28"/>
          <w:szCs w:val="28"/>
        </w:rPr>
        <w:t>уководствуясь ст.ст.31,44 Устава Тайтурского муниципального образования, Дума городского поселения Тайтурского муниципального образования</w:t>
      </w:r>
      <w:r w:rsidR="00A55825" w:rsidRPr="00C308F6">
        <w:rPr>
          <w:sz w:val="28"/>
          <w:szCs w:val="28"/>
        </w:rPr>
        <w:t>.</w:t>
      </w:r>
    </w:p>
    <w:p w:rsidR="00A55825" w:rsidRPr="00C308F6" w:rsidRDefault="00895623" w:rsidP="00C308F6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C308F6">
        <w:rPr>
          <w:b w:val="0"/>
          <w:sz w:val="28"/>
          <w:szCs w:val="28"/>
        </w:rPr>
        <w:t>Р</w:t>
      </w:r>
      <w:r w:rsidR="00A55825" w:rsidRPr="00C308F6">
        <w:rPr>
          <w:b w:val="0"/>
          <w:sz w:val="28"/>
          <w:szCs w:val="28"/>
        </w:rPr>
        <w:t>ЕШИЛА:</w:t>
      </w:r>
    </w:p>
    <w:p w:rsidR="00895623" w:rsidRPr="00C308F6" w:rsidRDefault="00A55825" w:rsidP="00C308F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1.Внести в Устав  Тайтурского муниципального образования следующие изменения и дополнения:</w:t>
      </w:r>
    </w:p>
    <w:p w:rsidR="00812603" w:rsidRPr="00C308F6" w:rsidRDefault="00A55825" w:rsidP="00C308F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1.1. </w:t>
      </w:r>
      <w:r w:rsidR="009F1C31" w:rsidRPr="00C308F6">
        <w:rPr>
          <w:sz w:val="28"/>
          <w:szCs w:val="28"/>
        </w:rPr>
        <w:t xml:space="preserve">Дополнить </w:t>
      </w:r>
      <w:r w:rsidR="00895623" w:rsidRPr="00C308F6">
        <w:rPr>
          <w:sz w:val="28"/>
          <w:szCs w:val="28"/>
        </w:rPr>
        <w:t xml:space="preserve">главу 3 </w:t>
      </w:r>
      <w:r w:rsidR="009F1C31" w:rsidRPr="00C308F6">
        <w:rPr>
          <w:sz w:val="28"/>
          <w:szCs w:val="28"/>
        </w:rPr>
        <w:t>стать</w:t>
      </w:r>
      <w:r w:rsidR="00624CCD" w:rsidRPr="00C308F6">
        <w:rPr>
          <w:sz w:val="28"/>
          <w:szCs w:val="28"/>
        </w:rPr>
        <w:t>ей</w:t>
      </w:r>
      <w:r w:rsidR="009F1C31" w:rsidRPr="00C308F6">
        <w:rPr>
          <w:sz w:val="28"/>
          <w:szCs w:val="28"/>
        </w:rPr>
        <w:t>.14.1.</w:t>
      </w:r>
      <w:r w:rsidR="00812603" w:rsidRPr="00C308F6">
        <w:rPr>
          <w:sz w:val="28"/>
          <w:szCs w:val="28"/>
        </w:rPr>
        <w:t xml:space="preserve"> </w:t>
      </w:r>
    </w:p>
    <w:p w:rsidR="009F1C31" w:rsidRPr="00C308F6" w:rsidRDefault="009F1C31" w:rsidP="00C308F6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Статья.14.1 Инициативные проекты.</w:t>
      </w:r>
    </w:p>
    <w:p w:rsidR="00D23681" w:rsidRPr="00C308F6" w:rsidRDefault="00DE7A64" w:rsidP="00C308F6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В</w:t>
      </w:r>
      <w:r w:rsidR="009F1C31" w:rsidRPr="00C308F6">
        <w:rPr>
          <w:sz w:val="28"/>
          <w:szCs w:val="28"/>
        </w:rPr>
        <w:t xml:space="preserve"> целях реализации мероприятий, имеющих приоритетное значение для жителей </w:t>
      </w:r>
      <w:r w:rsidR="00966930" w:rsidRPr="00C308F6">
        <w:rPr>
          <w:sz w:val="28"/>
          <w:szCs w:val="28"/>
        </w:rPr>
        <w:t xml:space="preserve"> Тайтурского </w:t>
      </w:r>
      <w:r w:rsidR="009F1C31" w:rsidRPr="00C308F6">
        <w:rPr>
          <w:sz w:val="28"/>
          <w:szCs w:val="28"/>
        </w:rPr>
        <w:t>муниципального образования или его части, по решению вопросов местного значения или иных вопросов, право решения</w:t>
      </w:r>
      <w:r w:rsidR="00966930" w:rsidRPr="00C308F6">
        <w:rPr>
          <w:sz w:val="28"/>
          <w:szCs w:val="28"/>
        </w:rPr>
        <w:t>,</w:t>
      </w:r>
      <w:r w:rsidR="009F1C31" w:rsidRPr="00C308F6">
        <w:rPr>
          <w:sz w:val="28"/>
          <w:szCs w:val="28"/>
        </w:rPr>
        <w:t xml:space="preserve"> которых предоставлено органам</w:t>
      </w:r>
      <w:r w:rsidR="00966930" w:rsidRPr="00C308F6">
        <w:rPr>
          <w:sz w:val="28"/>
          <w:szCs w:val="28"/>
        </w:rPr>
        <w:t xml:space="preserve"> </w:t>
      </w:r>
      <w:r w:rsidR="009F1C31" w:rsidRPr="00C308F6">
        <w:rPr>
          <w:sz w:val="28"/>
          <w:szCs w:val="28"/>
        </w:rPr>
        <w:t xml:space="preserve"> местного самоуправления, в  администрацию</w:t>
      </w:r>
      <w:r w:rsidR="00966930" w:rsidRPr="00C308F6">
        <w:rPr>
          <w:sz w:val="28"/>
          <w:szCs w:val="28"/>
        </w:rPr>
        <w:t xml:space="preserve"> муниципального образования</w:t>
      </w:r>
      <w:r w:rsidR="009F1C31" w:rsidRPr="00C308F6">
        <w:rPr>
          <w:sz w:val="28"/>
          <w:szCs w:val="28"/>
        </w:rPr>
        <w:t xml:space="preserve"> может быть внесен инициативный проект. Порядок определения части территории</w:t>
      </w:r>
      <w:r w:rsidR="00966930" w:rsidRPr="00C308F6">
        <w:rPr>
          <w:sz w:val="28"/>
          <w:szCs w:val="28"/>
        </w:rPr>
        <w:t xml:space="preserve">  Тайтурского</w:t>
      </w:r>
      <w:r w:rsidR="009F1C31" w:rsidRPr="00C308F6">
        <w:rPr>
          <w:sz w:val="28"/>
          <w:szCs w:val="28"/>
        </w:rPr>
        <w:t xml:space="preserve"> муниципального образования, на которой могут реализовываться инициативные проекты, </w:t>
      </w:r>
      <w:r w:rsidR="009F1C31" w:rsidRPr="00C308F6">
        <w:rPr>
          <w:sz w:val="28"/>
          <w:szCs w:val="28"/>
        </w:rPr>
        <w:lastRenderedPageBreak/>
        <w:t xml:space="preserve">устанавливается нормативным правовым актом </w:t>
      </w:r>
      <w:r w:rsidR="00966930" w:rsidRPr="00C308F6">
        <w:rPr>
          <w:sz w:val="28"/>
          <w:szCs w:val="28"/>
        </w:rPr>
        <w:t>Думы Тайтурского муниципального</w:t>
      </w:r>
      <w:r w:rsidR="009F1C31" w:rsidRPr="00C308F6">
        <w:rPr>
          <w:sz w:val="28"/>
          <w:szCs w:val="28"/>
        </w:rPr>
        <w:t xml:space="preserve"> образования</w:t>
      </w:r>
      <w:r w:rsidR="00F504D3" w:rsidRPr="00C308F6">
        <w:rPr>
          <w:sz w:val="28"/>
          <w:szCs w:val="28"/>
        </w:rPr>
        <w:t>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A12471" w:rsidRPr="00C308F6">
        <w:rPr>
          <w:sz w:val="28"/>
          <w:szCs w:val="28"/>
        </w:rPr>
        <w:t>Тайтурского</w:t>
      </w:r>
      <w:r w:rsidRPr="00C308F6">
        <w:rPr>
          <w:sz w:val="28"/>
          <w:szCs w:val="28"/>
        </w:rPr>
        <w:t xml:space="preserve">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966930" w:rsidRPr="00C308F6">
        <w:rPr>
          <w:sz w:val="28"/>
          <w:szCs w:val="28"/>
        </w:rPr>
        <w:t>Думы Тайтурского</w:t>
      </w:r>
      <w:r w:rsidRPr="00C308F6">
        <w:rPr>
          <w:sz w:val="28"/>
          <w:szCs w:val="28"/>
        </w:rPr>
        <w:t xml:space="preserve"> муниципального образования. Право выступить инициатором проекта в соответствии с нормативным правовым актом </w:t>
      </w:r>
      <w:r w:rsidR="00966930" w:rsidRPr="00C308F6">
        <w:rPr>
          <w:sz w:val="28"/>
          <w:szCs w:val="28"/>
        </w:rPr>
        <w:t>Думы Тайтурского</w:t>
      </w:r>
      <w:r w:rsidRPr="00C308F6">
        <w:rPr>
          <w:sz w:val="28"/>
          <w:szCs w:val="28"/>
        </w:rPr>
        <w:t xml:space="preserve"> муниципального образования может быть предоставлено также иным лицам, осуществляющим деятельность на территории </w:t>
      </w:r>
      <w:r w:rsidR="00A12471" w:rsidRPr="00C308F6">
        <w:rPr>
          <w:sz w:val="28"/>
          <w:szCs w:val="28"/>
        </w:rPr>
        <w:t>Тайтурского</w:t>
      </w:r>
      <w:r w:rsidRPr="00C308F6">
        <w:rPr>
          <w:sz w:val="28"/>
          <w:szCs w:val="28"/>
        </w:rPr>
        <w:t xml:space="preserve"> муниципального образования.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3. Инициативный проект должен содержать следующие сведения: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966930" w:rsidRPr="00C308F6">
        <w:rPr>
          <w:sz w:val="28"/>
          <w:szCs w:val="28"/>
        </w:rPr>
        <w:t xml:space="preserve">Тайтурского </w:t>
      </w:r>
      <w:r w:rsidRPr="00C308F6">
        <w:rPr>
          <w:sz w:val="28"/>
          <w:szCs w:val="28"/>
        </w:rPr>
        <w:t>муниципального образования или его части;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2) обоснование предложений по решению указанной проблемы;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3)описание ожидаемого результата (ожидаемых результатов) реализации инициативного проекта;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5) планируемые сроки реализации инициативного проекта;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8) указание на территорию </w:t>
      </w:r>
      <w:r w:rsidR="00966930" w:rsidRPr="00C308F6">
        <w:rPr>
          <w:sz w:val="28"/>
          <w:szCs w:val="28"/>
        </w:rPr>
        <w:t xml:space="preserve">Тайтурского </w:t>
      </w:r>
      <w:r w:rsidRPr="00C308F6">
        <w:rPr>
          <w:sz w:val="28"/>
          <w:szCs w:val="28"/>
        </w:rPr>
        <w:t xml:space="preserve">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966930" w:rsidRPr="00C308F6">
        <w:rPr>
          <w:sz w:val="28"/>
          <w:szCs w:val="28"/>
        </w:rPr>
        <w:t>Думы Тайтурского</w:t>
      </w:r>
      <w:r w:rsidRPr="00C308F6">
        <w:rPr>
          <w:sz w:val="28"/>
          <w:szCs w:val="28"/>
        </w:rPr>
        <w:t xml:space="preserve"> муниципального образования;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9) иные сведения, предусмотренные нормативным правовым актом </w:t>
      </w:r>
      <w:r w:rsidR="00966930" w:rsidRPr="00C308F6">
        <w:rPr>
          <w:sz w:val="28"/>
          <w:szCs w:val="28"/>
        </w:rPr>
        <w:t>Думы Тайтурского</w:t>
      </w:r>
      <w:r w:rsidRPr="00C308F6">
        <w:rPr>
          <w:sz w:val="28"/>
          <w:szCs w:val="28"/>
        </w:rPr>
        <w:t xml:space="preserve"> муниципального образования.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4. </w:t>
      </w:r>
      <w:proofErr w:type="gramStart"/>
      <w:r w:rsidRPr="00C308F6">
        <w:rPr>
          <w:sz w:val="28"/>
          <w:szCs w:val="28"/>
        </w:rPr>
        <w:t xml:space="preserve">Инициативный проект до его внесения в  администрацию </w:t>
      </w:r>
      <w:r w:rsidR="006318D8" w:rsidRPr="00C308F6">
        <w:rPr>
          <w:sz w:val="28"/>
          <w:szCs w:val="28"/>
        </w:rPr>
        <w:t xml:space="preserve"> </w:t>
      </w:r>
      <w:r w:rsidR="00966930" w:rsidRPr="00C308F6">
        <w:rPr>
          <w:sz w:val="28"/>
          <w:szCs w:val="28"/>
        </w:rPr>
        <w:t xml:space="preserve"> муниципального образования </w:t>
      </w:r>
      <w:r w:rsidRPr="00C308F6">
        <w:rPr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66930" w:rsidRPr="00C308F6">
        <w:rPr>
          <w:sz w:val="28"/>
          <w:szCs w:val="28"/>
        </w:rPr>
        <w:t xml:space="preserve">Тайтурского </w:t>
      </w:r>
      <w:r w:rsidRPr="00C308F6">
        <w:rPr>
          <w:sz w:val="28"/>
          <w:szCs w:val="28"/>
        </w:rPr>
        <w:t>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</w:t>
      </w:r>
      <w:proofErr w:type="gramEnd"/>
      <w:r w:rsidRPr="00C308F6">
        <w:rPr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Нормативным правовым актом </w:t>
      </w:r>
      <w:r w:rsidR="00966930" w:rsidRPr="00C308F6">
        <w:rPr>
          <w:sz w:val="28"/>
          <w:szCs w:val="28"/>
        </w:rPr>
        <w:t xml:space="preserve"> Думы Тайтурского муниципального </w:t>
      </w:r>
      <w:r w:rsidRPr="00C308F6">
        <w:rPr>
          <w:sz w:val="28"/>
          <w:szCs w:val="28"/>
        </w:rPr>
        <w:t xml:space="preserve"> образования может быть предусмотрена возможность выявления мнения </w:t>
      </w:r>
      <w:r w:rsidRPr="00C308F6">
        <w:rPr>
          <w:sz w:val="28"/>
          <w:szCs w:val="28"/>
        </w:rPr>
        <w:lastRenderedPageBreak/>
        <w:t>граждан по вопросу о поддержке инициативного проекта также путем опроса граждан, сбора их подписей.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Инициаторы проекта при внесении инициативного проекта в  администрацию</w:t>
      </w:r>
      <w:r w:rsidR="00966930" w:rsidRPr="00C308F6">
        <w:rPr>
          <w:sz w:val="28"/>
          <w:szCs w:val="28"/>
        </w:rPr>
        <w:t xml:space="preserve"> муниципального образования </w:t>
      </w:r>
      <w:r w:rsidRPr="00C308F6">
        <w:rPr>
          <w:sz w:val="28"/>
          <w:szCs w:val="28"/>
        </w:rPr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80E0B" w:rsidRPr="00C308F6">
        <w:rPr>
          <w:sz w:val="28"/>
          <w:szCs w:val="28"/>
        </w:rPr>
        <w:t xml:space="preserve">Тайтурского </w:t>
      </w:r>
      <w:r w:rsidRPr="00C308F6">
        <w:rPr>
          <w:sz w:val="28"/>
          <w:szCs w:val="28"/>
        </w:rPr>
        <w:t>муниципального образования или его части.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5. </w:t>
      </w:r>
      <w:proofErr w:type="gramStart"/>
      <w:r w:rsidRPr="00C308F6">
        <w:rPr>
          <w:sz w:val="28"/>
          <w:szCs w:val="28"/>
        </w:rPr>
        <w:t xml:space="preserve">Информация о внесении инициативного проекта в  администрацию </w:t>
      </w:r>
      <w:r w:rsidR="00B80E0B" w:rsidRPr="00C308F6">
        <w:rPr>
          <w:sz w:val="28"/>
          <w:szCs w:val="28"/>
        </w:rPr>
        <w:t xml:space="preserve"> муниципального образования </w:t>
      </w:r>
      <w:r w:rsidRPr="00C308F6">
        <w:rPr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80E0B" w:rsidRPr="00C308F6">
        <w:rPr>
          <w:sz w:val="28"/>
          <w:szCs w:val="28"/>
        </w:rPr>
        <w:t>администраци</w:t>
      </w:r>
      <w:r w:rsidR="00A12471" w:rsidRPr="00C308F6">
        <w:rPr>
          <w:sz w:val="28"/>
          <w:szCs w:val="28"/>
        </w:rPr>
        <w:t>и</w:t>
      </w:r>
      <w:r w:rsidR="00B80E0B" w:rsidRPr="00C308F6">
        <w:rPr>
          <w:sz w:val="28"/>
          <w:szCs w:val="28"/>
        </w:rPr>
        <w:t xml:space="preserve"> </w:t>
      </w:r>
      <w:r w:rsidRPr="00C308F6">
        <w:rPr>
          <w:sz w:val="28"/>
          <w:szCs w:val="28"/>
        </w:rPr>
        <w:t>муниципального образования в информационно-телекоммуникационной сети "Интернет" в течение трех рабочих дней со дня внесения инициативного проекта в  администрацию</w:t>
      </w:r>
      <w:r w:rsidR="00B80E0B" w:rsidRPr="00C308F6">
        <w:rPr>
          <w:sz w:val="28"/>
          <w:szCs w:val="28"/>
        </w:rPr>
        <w:t xml:space="preserve">  муниципального образования</w:t>
      </w:r>
      <w:r w:rsidRPr="00C308F6">
        <w:rPr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C308F6">
        <w:rPr>
          <w:sz w:val="28"/>
          <w:szCs w:val="28"/>
        </w:rPr>
        <w:t xml:space="preserve"> Одновременно граждане информируются о возможности представления в  администрацию</w:t>
      </w:r>
      <w:r w:rsidR="00B80E0B" w:rsidRPr="00C308F6">
        <w:rPr>
          <w:sz w:val="28"/>
          <w:szCs w:val="28"/>
        </w:rPr>
        <w:t xml:space="preserve"> муниципального образования</w:t>
      </w:r>
      <w:r w:rsidRPr="00C308F6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80E0B" w:rsidRPr="00C308F6">
        <w:rPr>
          <w:sz w:val="28"/>
          <w:szCs w:val="28"/>
        </w:rPr>
        <w:t xml:space="preserve">Тайтурского </w:t>
      </w:r>
      <w:r w:rsidRPr="00C308F6">
        <w:rPr>
          <w:sz w:val="28"/>
          <w:szCs w:val="28"/>
        </w:rPr>
        <w:t>муниципального образования, достигшие шестнадцатилетнего возраста. В случае если  администрация</w:t>
      </w:r>
      <w:r w:rsidR="00B80E0B" w:rsidRPr="00C308F6">
        <w:rPr>
          <w:sz w:val="28"/>
          <w:szCs w:val="28"/>
        </w:rPr>
        <w:t xml:space="preserve"> </w:t>
      </w:r>
      <w:r w:rsidRPr="00C308F6">
        <w:rPr>
          <w:sz w:val="28"/>
          <w:szCs w:val="28"/>
        </w:rPr>
        <w:t xml:space="preserve"> </w:t>
      </w:r>
      <w:r w:rsidR="00B80E0B" w:rsidRPr="00C308F6">
        <w:rPr>
          <w:sz w:val="28"/>
          <w:szCs w:val="28"/>
        </w:rPr>
        <w:t>муниципального образования</w:t>
      </w:r>
      <w:r w:rsidRPr="00C308F6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</w:t>
      </w:r>
      <w:r w:rsidR="009F6B78" w:rsidRPr="00C308F6">
        <w:rPr>
          <w:sz w:val="28"/>
          <w:szCs w:val="28"/>
        </w:rPr>
        <w:t xml:space="preserve"> на</w:t>
      </w:r>
      <w:r w:rsidR="007F490A" w:rsidRPr="00C308F6">
        <w:rPr>
          <w:sz w:val="28"/>
          <w:szCs w:val="28"/>
        </w:rPr>
        <w:t xml:space="preserve"> </w:t>
      </w:r>
      <w:r w:rsidR="007F490A" w:rsidRPr="00C308F6">
        <w:rPr>
          <w:sz w:val="28"/>
          <w:szCs w:val="28"/>
          <w:shd w:val="clear" w:color="auto" w:fill="FFFFFF"/>
        </w:rPr>
        <w:t xml:space="preserve">сетевом   издании «Официальный сайт администрации </w:t>
      </w:r>
      <w:proofErr w:type="spellStart"/>
      <w:r w:rsidR="007F490A" w:rsidRPr="00C308F6">
        <w:rPr>
          <w:sz w:val="28"/>
          <w:szCs w:val="28"/>
          <w:shd w:val="clear" w:color="auto" w:fill="FFFFFF"/>
        </w:rPr>
        <w:t>Усольского</w:t>
      </w:r>
      <w:proofErr w:type="spellEnd"/>
      <w:r w:rsidR="007F490A" w:rsidRPr="00C308F6">
        <w:rPr>
          <w:sz w:val="28"/>
          <w:szCs w:val="28"/>
          <w:shd w:val="clear" w:color="auto" w:fill="FFFFFF"/>
        </w:rPr>
        <w:t xml:space="preserve"> района»</w:t>
      </w:r>
      <w:r w:rsidRPr="00C308F6">
        <w:rPr>
          <w:sz w:val="28"/>
          <w:szCs w:val="28"/>
        </w:rPr>
        <w:t>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6. Инициативный проект подлежит обязательному рассмотрению  администрацией</w:t>
      </w:r>
      <w:r w:rsidR="00B80E0B" w:rsidRPr="00C308F6">
        <w:rPr>
          <w:sz w:val="28"/>
          <w:szCs w:val="28"/>
        </w:rPr>
        <w:t xml:space="preserve"> </w:t>
      </w:r>
      <w:r w:rsidR="003B1A16" w:rsidRPr="00C308F6">
        <w:rPr>
          <w:sz w:val="28"/>
          <w:szCs w:val="28"/>
        </w:rPr>
        <w:t xml:space="preserve"> муниципального образования</w:t>
      </w:r>
      <w:r w:rsidRPr="00C308F6">
        <w:rPr>
          <w:sz w:val="28"/>
          <w:szCs w:val="28"/>
        </w:rPr>
        <w:t xml:space="preserve"> в течение 30 дней со дня его внесения. </w:t>
      </w:r>
      <w:r w:rsidR="003B1A16" w:rsidRPr="00C308F6">
        <w:rPr>
          <w:sz w:val="28"/>
          <w:szCs w:val="28"/>
        </w:rPr>
        <w:t>А</w:t>
      </w:r>
      <w:r w:rsidRPr="00C308F6">
        <w:rPr>
          <w:sz w:val="28"/>
          <w:szCs w:val="28"/>
        </w:rPr>
        <w:t>дминистрация</w:t>
      </w:r>
      <w:r w:rsidR="003B1A16" w:rsidRPr="00C308F6">
        <w:rPr>
          <w:sz w:val="28"/>
          <w:szCs w:val="28"/>
        </w:rPr>
        <w:t xml:space="preserve"> муниципального образования</w:t>
      </w:r>
      <w:r w:rsidRPr="00C308F6">
        <w:rPr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9F1C31" w:rsidRPr="00C308F6" w:rsidRDefault="009F1C31" w:rsidP="00C308F6">
      <w:pPr>
        <w:shd w:val="clear" w:color="auto" w:fill="FFFFFF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1C31" w:rsidRPr="00C308F6" w:rsidRDefault="009F1C31" w:rsidP="00C308F6">
      <w:pPr>
        <w:shd w:val="clear" w:color="auto" w:fill="FFFFFF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F1C31" w:rsidRPr="00C308F6" w:rsidRDefault="009F1C31" w:rsidP="00C308F6">
      <w:pPr>
        <w:shd w:val="clear" w:color="auto" w:fill="FFFFFF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7. </w:t>
      </w:r>
      <w:r w:rsidR="003B1A16" w:rsidRPr="00C308F6">
        <w:rPr>
          <w:sz w:val="28"/>
          <w:szCs w:val="28"/>
        </w:rPr>
        <w:t>А</w:t>
      </w:r>
      <w:r w:rsidRPr="00C308F6">
        <w:rPr>
          <w:sz w:val="28"/>
          <w:szCs w:val="28"/>
        </w:rPr>
        <w:t>дминистрация</w:t>
      </w:r>
      <w:r w:rsidR="00DA2B42" w:rsidRPr="00C308F6">
        <w:rPr>
          <w:sz w:val="28"/>
          <w:szCs w:val="28"/>
        </w:rPr>
        <w:t xml:space="preserve"> </w:t>
      </w:r>
      <w:r w:rsidR="003B1A16" w:rsidRPr="00C308F6">
        <w:rPr>
          <w:sz w:val="28"/>
          <w:szCs w:val="28"/>
        </w:rPr>
        <w:t xml:space="preserve"> муниципального образования </w:t>
      </w:r>
      <w:r w:rsidRPr="00C308F6">
        <w:rPr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C308F6">
        <w:rPr>
          <w:sz w:val="28"/>
          <w:szCs w:val="28"/>
        </w:rPr>
        <w:lastRenderedPageBreak/>
        <w:t>иных нормативных правовых актов субъектов Российской Федерации, уставу</w:t>
      </w:r>
      <w:r w:rsidR="00A12471" w:rsidRPr="00C308F6">
        <w:rPr>
          <w:sz w:val="28"/>
          <w:szCs w:val="28"/>
        </w:rPr>
        <w:t xml:space="preserve"> Тайтурского</w:t>
      </w:r>
      <w:r w:rsidRPr="00C308F6">
        <w:rPr>
          <w:sz w:val="28"/>
          <w:szCs w:val="28"/>
        </w:rPr>
        <w:t xml:space="preserve"> муниципального образования;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8. </w:t>
      </w:r>
      <w:r w:rsidR="003928F5" w:rsidRPr="00C308F6">
        <w:rPr>
          <w:sz w:val="28"/>
          <w:szCs w:val="28"/>
        </w:rPr>
        <w:t>А</w:t>
      </w:r>
      <w:r w:rsidRPr="00C308F6">
        <w:rPr>
          <w:sz w:val="28"/>
          <w:szCs w:val="28"/>
        </w:rPr>
        <w:t>дминистрация</w:t>
      </w:r>
      <w:r w:rsidR="003928F5" w:rsidRPr="00C308F6">
        <w:rPr>
          <w:sz w:val="28"/>
          <w:szCs w:val="28"/>
        </w:rPr>
        <w:t xml:space="preserve">  муниципального образования</w:t>
      </w:r>
      <w:r w:rsidRPr="00C308F6">
        <w:rPr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1247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A12471" w:rsidRPr="00C308F6">
        <w:rPr>
          <w:sz w:val="28"/>
          <w:szCs w:val="28"/>
        </w:rPr>
        <w:t xml:space="preserve">Думой Тайтурского муниципального образования 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10. </w:t>
      </w:r>
      <w:proofErr w:type="gramStart"/>
      <w:r w:rsidRPr="00C308F6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736575" w:rsidRPr="00C308F6">
        <w:rPr>
          <w:sz w:val="28"/>
          <w:szCs w:val="28"/>
        </w:rPr>
        <w:t xml:space="preserve"> </w:t>
      </w:r>
      <w:r w:rsidRPr="00C308F6">
        <w:rPr>
          <w:sz w:val="28"/>
          <w:szCs w:val="28"/>
        </w:rPr>
        <w:t>субъекта</w:t>
      </w:r>
      <w:proofErr w:type="gramEnd"/>
      <w:r w:rsidRPr="00C308F6">
        <w:rPr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11. В случае если в  администрацию</w:t>
      </w:r>
      <w:r w:rsidR="003928F5" w:rsidRPr="00C308F6">
        <w:rPr>
          <w:sz w:val="28"/>
          <w:szCs w:val="28"/>
        </w:rPr>
        <w:t xml:space="preserve">  муниципального образования</w:t>
      </w:r>
      <w:r w:rsidRPr="00C308F6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 администрация </w:t>
      </w:r>
      <w:r w:rsidR="003928F5" w:rsidRPr="00C308F6">
        <w:rPr>
          <w:sz w:val="28"/>
          <w:szCs w:val="28"/>
        </w:rPr>
        <w:t xml:space="preserve"> муниципального образования </w:t>
      </w:r>
      <w:r w:rsidRPr="00C308F6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928F5" w:rsidRPr="00C308F6">
        <w:rPr>
          <w:sz w:val="28"/>
          <w:szCs w:val="28"/>
        </w:rPr>
        <w:t>Думы Тайтурского</w:t>
      </w:r>
      <w:r w:rsidRPr="00C308F6">
        <w:rPr>
          <w:sz w:val="28"/>
          <w:szCs w:val="28"/>
        </w:rPr>
        <w:t xml:space="preserve"> муниципального образования. Состав коллегиального органа (комиссии) формируется  администрацией</w:t>
      </w:r>
      <w:r w:rsidR="003928F5" w:rsidRPr="00C308F6">
        <w:rPr>
          <w:sz w:val="28"/>
          <w:szCs w:val="28"/>
        </w:rPr>
        <w:t xml:space="preserve">  муниципального образования</w:t>
      </w:r>
      <w:r w:rsidRPr="00C308F6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3928F5" w:rsidRPr="00C308F6">
        <w:rPr>
          <w:sz w:val="28"/>
          <w:szCs w:val="28"/>
        </w:rPr>
        <w:t xml:space="preserve"> Думы Тайтурского</w:t>
      </w:r>
      <w:r w:rsidRPr="00C308F6">
        <w:rPr>
          <w:sz w:val="28"/>
          <w:szCs w:val="28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F1C31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lastRenderedPageBreak/>
        <w:t xml:space="preserve">13. Инициаторы проекта, другие граждане, проживающие на территории </w:t>
      </w:r>
      <w:r w:rsidR="00A12471" w:rsidRPr="00C308F6">
        <w:rPr>
          <w:sz w:val="28"/>
          <w:szCs w:val="28"/>
        </w:rPr>
        <w:t>Тайтурского</w:t>
      </w:r>
      <w:r w:rsidRPr="00C308F6">
        <w:rPr>
          <w:sz w:val="28"/>
          <w:szCs w:val="28"/>
        </w:rPr>
        <w:t xml:space="preserve"> муниципального образования, уполномоченные 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308F6">
        <w:rPr>
          <w:sz w:val="28"/>
          <w:szCs w:val="28"/>
        </w:rPr>
        <w:t>контроль за</w:t>
      </w:r>
      <w:proofErr w:type="gramEnd"/>
      <w:r w:rsidRPr="00C308F6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E3A3D" w:rsidRPr="00C308F6" w:rsidRDefault="009F1C31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14. Информация о рассмотрении инициативного проекта  администрацией</w:t>
      </w:r>
      <w:r w:rsidR="003928F5" w:rsidRPr="00C308F6">
        <w:rPr>
          <w:sz w:val="28"/>
          <w:szCs w:val="28"/>
        </w:rPr>
        <w:t xml:space="preserve"> муниципального образования</w:t>
      </w:r>
      <w:r w:rsidRPr="00C308F6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928F5" w:rsidRPr="00C308F6">
        <w:rPr>
          <w:sz w:val="28"/>
          <w:szCs w:val="28"/>
        </w:rPr>
        <w:t xml:space="preserve">администрации  </w:t>
      </w:r>
      <w:r w:rsidRPr="00C308F6">
        <w:rPr>
          <w:sz w:val="28"/>
          <w:szCs w:val="28"/>
        </w:rPr>
        <w:t>муниципального образования в информаци</w:t>
      </w:r>
      <w:r w:rsidR="00C308F6">
        <w:rPr>
          <w:sz w:val="28"/>
          <w:szCs w:val="28"/>
        </w:rPr>
        <w:t>онно-телекоммуникационной сети «Интернет»</w:t>
      </w:r>
      <w:r w:rsidRPr="00C308F6">
        <w:rPr>
          <w:sz w:val="28"/>
          <w:szCs w:val="28"/>
        </w:rPr>
        <w:t>. Отчет  администрации</w:t>
      </w:r>
      <w:r w:rsidR="00094275" w:rsidRPr="00C308F6">
        <w:rPr>
          <w:sz w:val="28"/>
          <w:szCs w:val="28"/>
        </w:rPr>
        <w:t xml:space="preserve"> муниципального образования</w:t>
      </w:r>
      <w:r w:rsidRPr="00C308F6">
        <w:rPr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AB7E2D" w:rsidRPr="00C308F6">
        <w:rPr>
          <w:sz w:val="28"/>
          <w:szCs w:val="28"/>
        </w:rPr>
        <w:t xml:space="preserve">администрации  </w:t>
      </w:r>
      <w:r w:rsidRPr="00C308F6">
        <w:rPr>
          <w:sz w:val="28"/>
          <w:szCs w:val="28"/>
        </w:rPr>
        <w:t>муниципального образования в информаци</w:t>
      </w:r>
      <w:r w:rsidR="00C308F6">
        <w:rPr>
          <w:sz w:val="28"/>
          <w:szCs w:val="28"/>
        </w:rPr>
        <w:t>онно-телекоммуникационной сети «Интернет»</w:t>
      </w:r>
      <w:r w:rsidRPr="00C308F6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В случае если  администрация</w:t>
      </w:r>
      <w:r w:rsidR="00AB7E2D" w:rsidRPr="00C308F6">
        <w:rPr>
          <w:sz w:val="28"/>
          <w:szCs w:val="28"/>
        </w:rPr>
        <w:t xml:space="preserve">  муниципального  образования</w:t>
      </w:r>
      <w:r w:rsidRPr="00C308F6">
        <w:rPr>
          <w:sz w:val="28"/>
          <w:szCs w:val="28"/>
        </w:rPr>
        <w:t xml:space="preserve"> не имеет возможности размещать указанную информацию в информаци</w:t>
      </w:r>
      <w:r w:rsidR="00C308F6">
        <w:rPr>
          <w:sz w:val="28"/>
          <w:szCs w:val="28"/>
        </w:rPr>
        <w:t>онно-телекоммуникационной сети «Интернет»</w:t>
      </w:r>
      <w:r w:rsidRPr="00C308F6">
        <w:rPr>
          <w:sz w:val="28"/>
          <w:szCs w:val="28"/>
        </w:rPr>
        <w:t>, указанная информация размещается</w:t>
      </w:r>
      <w:r w:rsidR="005D1A74" w:rsidRPr="00C308F6">
        <w:rPr>
          <w:sz w:val="28"/>
          <w:szCs w:val="28"/>
        </w:rPr>
        <w:t xml:space="preserve"> </w:t>
      </w:r>
      <w:r w:rsidR="009F6B78" w:rsidRPr="00C308F6">
        <w:rPr>
          <w:sz w:val="28"/>
          <w:szCs w:val="28"/>
        </w:rPr>
        <w:t>на</w:t>
      </w:r>
      <w:r w:rsidRPr="00C308F6">
        <w:rPr>
          <w:sz w:val="28"/>
          <w:szCs w:val="28"/>
        </w:rPr>
        <w:t xml:space="preserve"> </w:t>
      </w:r>
      <w:r w:rsidR="005D1A74" w:rsidRPr="00C308F6">
        <w:rPr>
          <w:sz w:val="28"/>
          <w:szCs w:val="28"/>
          <w:shd w:val="clear" w:color="auto" w:fill="FFFFFF"/>
        </w:rPr>
        <w:t xml:space="preserve">сетевом   издании «Официальный сайт администрации </w:t>
      </w:r>
      <w:proofErr w:type="spellStart"/>
      <w:r w:rsidR="005D1A74" w:rsidRPr="00C308F6">
        <w:rPr>
          <w:sz w:val="28"/>
          <w:szCs w:val="28"/>
          <w:shd w:val="clear" w:color="auto" w:fill="FFFFFF"/>
        </w:rPr>
        <w:t>Усольского</w:t>
      </w:r>
      <w:proofErr w:type="spellEnd"/>
      <w:r w:rsidR="005D1A74" w:rsidRPr="00C308F6">
        <w:rPr>
          <w:sz w:val="28"/>
          <w:szCs w:val="28"/>
          <w:shd w:val="clear" w:color="auto" w:fill="FFFFFF"/>
        </w:rPr>
        <w:t xml:space="preserve"> района»,</w:t>
      </w:r>
      <w:r w:rsidRPr="00C308F6">
        <w:rPr>
          <w:sz w:val="28"/>
          <w:szCs w:val="28"/>
        </w:rPr>
        <w:t xml:space="preserve">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E3A3D" w:rsidRPr="00C308F6" w:rsidRDefault="00624CCD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</w:rPr>
        <w:t xml:space="preserve">1.2.Дополнить статью 15 часть </w:t>
      </w:r>
      <w:r w:rsidR="00A37153" w:rsidRPr="00C308F6">
        <w:rPr>
          <w:sz w:val="28"/>
          <w:szCs w:val="28"/>
        </w:rPr>
        <w:t>8</w:t>
      </w:r>
      <w:r w:rsidRPr="00C308F6">
        <w:rPr>
          <w:sz w:val="28"/>
          <w:szCs w:val="28"/>
        </w:rPr>
        <w:t xml:space="preserve"> пунктом 7.</w:t>
      </w:r>
      <w:r w:rsidR="00812603" w:rsidRPr="00C308F6">
        <w:rPr>
          <w:sz w:val="28"/>
          <w:szCs w:val="28"/>
        </w:rPr>
        <w:t xml:space="preserve"> </w:t>
      </w:r>
    </w:p>
    <w:p w:rsidR="00624CCD" w:rsidRPr="00C308F6" w:rsidRDefault="00624CCD" w:rsidP="00C308F6">
      <w:pPr>
        <w:shd w:val="clear" w:color="auto" w:fill="FFFFFF"/>
        <w:tabs>
          <w:tab w:val="left" w:pos="0"/>
        </w:tabs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</w:rPr>
        <w:t>7)</w:t>
      </w:r>
      <w:r w:rsidRPr="00C308F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C308F6">
        <w:rPr>
          <w:sz w:val="28"/>
          <w:szCs w:val="28"/>
          <w:shd w:val="clear" w:color="auto" w:fill="FFFFFF"/>
        </w:rPr>
        <w:t xml:space="preserve">обсуждение инициативного проекта и принятие решения по вопросу </w:t>
      </w:r>
      <w:r w:rsidR="00EE3A3D" w:rsidRPr="00C308F6">
        <w:rPr>
          <w:sz w:val="28"/>
          <w:szCs w:val="28"/>
          <w:shd w:val="clear" w:color="auto" w:fill="FFFFFF"/>
        </w:rPr>
        <w:t xml:space="preserve">   </w:t>
      </w:r>
      <w:r w:rsidRPr="00C308F6">
        <w:rPr>
          <w:sz w:val="28"/>
          <w:szCs w:val="28"/>
          <w:shd w:val="clear" w:color="auto" w:fill="FFFFFF"/>
        </w:rPr>
        <w:t xml:space="preserve">о </w:t>
      </w:r>
      <w:r w:rsidR="00EE3A3D" w:rsidRPr="00C308F6">
        <w:rPr>
          <w:sz w:val="28"/>
          <w:szCs w:val="28"/>
          <w:shd w:val="clear" w:color="auto" w:fill="FFFFFF"/>
        </w:rPr>
        <w:t xml:space="preserve"> </w:t>
      </w:r>
      <w:r w:rsidRPr="00C308F6">
        <w:rPr>
          <w:sz w:val="28"/>
          <w:szCs w:val="28"/>
          <w:shd w:val="clear" w:color="auto" w:fill="FFFFFF"/>
        </w:rPr>
        <w:t>его одобрении</w:t>
      </w:r>
      <w:r w:rsidR="00D23681" w:rsidRPr="00C308F6">
        <w:rPr>
          <w:sz w:val="28"/>
          <w:szCs w:val="28"/>
          <w:shd w:val="clear" w:color="auto" w:fill="FFFFFF"/>
        </w:rPr>
        <w:t xml:space="preserve"> </w:t>
      </w:r>
    </w:p>
    <w:p w:rsidR="00812603" w:rsidRPr="00C308F6" w:rsidRDefault="00624CCD" w:rsidP="00C308F6">
      <w:pPr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  <w:shd w:val="clear" w:color="auto" w:fill="FFFFFF"/>
        </w:rPr>
        <w:t>1.3.</w:t>
      </w:r>
      <w:r w:rsidR="00A37153" w:rsidRPr="00C308F6">
        <w:rPr>
          <w:sz w:val="28"/>
          <w:szCs w:val="28"/>
        </w:rPr>
        <w:t xml:space="preserve"> Дополнить статью 15 часть 8 пунктом 8</w:t>
      </w:r>
      <w:r w:rsidR="00CB7985" w:rsidRPr="00C308F6">
        <w:rPr>
          <w:sz w:val="28"/>
          <w:szCs w:val="28"/>
        </w:rPr>
        <w:t>.</w:t>
      </w:r>
      <w:r w:rsidR="00812603" w:rsidRPr="00C308F6">
        <w:rPr>
          <w:sz w:val="28"/>
          <w:szCs w:val="28"/>
        </w:rPr>
        <w:t xml:space="preserve"> </w:t>
      </w:r>
    </w:p>
    <w:p w:rsidR="00812603" w:rsidRPr="00C308F6" w:rsidRDefault="00A37153" w:rsidP="00C308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8)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D70BC" w:rsidRPr="00C308F6" w:rsidRDefault="005D70BC" w:rsidP="00C308F6">
      <w:pPr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  <w:shd w:val="clear" w:color="auto" w:fill="FFFFFF"/>
        </w:rPr>
        <w:t>1.</w:t>
      </w:r>
      <w:r w:rsidR="00812603" w:rsidRPr="00C308F6">
        <w:rPr>
          <w:sz w:val="28"/>
          <w:szCs w:val="28"/>
          <w:shd w:val="clear" w:color="auto" w:fill="FFFFFF"/>
        </w:rPr>
        <w:t>4</w:t>
      </w:r>
      <w:r w:rsidRPr="00C308F6">
        <w:rPr>
          <w:sz w:val="28"/>
          <w:szCs w:val="28"/>
          <w:shd w:val="clear" w:color="auto" w:fill="FFFFFF"/>
        </w:rPr>
        <w:t>.</w:t>
      </w:r>
      <w:r w:rsidRPr="00C308F6">
        <w:rPr>
          <w:sz w:val="28"/>
          <w:szCs w:val="28"/>
        </w:rPr>
        <w:t xml:space="preserve"> Дополнить статью 19.1 часть 7 пунктом 6.</w:t>
      </w:r>
      <w:r w:rsidR="00D23681" w:rsidRPr="00C308F6">
        <w:rPr>
          <w:sz w:val="28"/>
          <w:szCs w:val="28"/>
        </w:rPr>
        <w:t xml:space="preserve"> </w:t>
      </w:r>
    </w:p>
    <w:p w:rsidR="005D70BC" w:rsidRPr="00C308F6" w:rsidRDefault="005D70BC" w:rsidP="00C308F6">
      <w:pPr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6)</w:t>
      </w:r>
      <w:r w:rsidRPr="00C308F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C308F6">
        <w:rPr>
          <w:sz w:val="28"/>
          <w:szCs w:val="28"/>
          <w:shd w:val="clear" w:color="auto" w:fill="FFFFFF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CE6FA5" w:rsidRPr="00C308F6" w:rsidRDefault="00FF116C" w:rsidP="00C308F6">
      <w:pPr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1.</w:t>
      </w:r>
      <w:r w:rsidR="00812603" w:rsidRPr="00C308F6">
        <w:rPr>
          <w:sz w:val="28"/>
          <w:szCs w:val="28"/>
        </w:rPr>
        <w:t>5</w:t>
      </w:r>
      <w:r w:rsidRPr="00C308F6">
        <w:rPr>
          <w:sz w:val="28"/>
          <w:szCs w:val="28"/>
        </w:rPr>
        <w:t>.Изложить в новой редакции пункт 1., статьи 17.</w:t>
      </w:r>
    </w:p>
    <w:p w:rsidR="00CE6FA5" w:rsidRPr="00C308F6" w:rsidRDefault="006C6497" w:rsidP="00C308F6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Статья 17. Собрание граждан.</w:t>
      </w:r>
      <w:r w:rsidR="00D23681" w:rsidRPr="00C308F6">
        <w:rPr>
          <w:sz w:val="28"/>
          <w:szCs w:val="28"/>
        </w:rPr>
        <w:t xml:space="preserve"> </w:t>
      </w:r>
    </w:p>
    <w:p w:rsidR="006C6497" w:rsidRPr="00C308F6" w:rsidRDefault="006C6497" w:rsidP="00C308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1)  Для обсуждения вопросов местного значения информирования населения о деятельности органов местного самоуправления обсуждения вопросов</w:t>
      </w:r>
    </w:p>
    <w:p w:rsidR="006C6497" w:rsidRPr="00C308F6" w:rsidRDefault="006C6497" w:rsidP="00C308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 xml:space="preserve">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C308F6">
        <w:rPr>
          <w:sz w:val="28"/>
          <w:szCs w:val="28"/>
          <w:shd w:val="clear" w:color="auto" w:fill="FFFFFF"/>
        </w:rPr>
        <w:t>на части территории</w:t>
      </w:r>
      <w:proofErr w:type="gramEnd"/>
      <w:r w:rsidRPr="00C308F6">
        <w:rPr>
          <w:sz w:val="28"/>
          <w:szCs w:val="28"/>
          <w:shd w:val="clear" w:color="auto" w:fill="FFFFFF"/>
        </w:rPr>
        <w:t xml:space="preserve"> </w:t>
      </w:r>
      <w:r w:rsidR="00AB7E2D" w:rsidRPr="00C308F6">
        <w:rPr>
          <w:sz w:val="28"/>
          <w:szCs w:val="28"/>
          <w:shd w:val="clear" w:color="auto" w:fill="FFFFFF"/>
        </w:rPr>
        <w:t xml:space="preserve">Тайтурского </w:t>
      </w:r>
      <w:r w:rsidRPr="00C308F6">
        <w:rPr>
          <w:sz w:val="28"/>
          <w:szCs w:val="28"/>
          <w:shd w:val="clear" w:color="auto" w:fill="FFFFFF"/>
        </w:rPr>
        <w:t>муниципального образования могут проводиться собрания граждан.</w:t>
      </w:r>
    </w:p>
    <w:p w:rsidR="00805E9D" w:rsidRPr="00C308F6" w:rsidRDefault="00805E9D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1.</w:t>
      </w:r>
      <w:r w:rsidR="00812603" w:rsidRPr="00C308F6">
        <w:rPr>
          <w:sz w:val="28"/>
          <w:szCs w:val="28"/>
        </w:rPr>
        <w:t>6</w:t>
      </w:r>
      <w:r w:rsidRPr="00C308F6">
        <w:rPr>
          <w:sz w:val="28"/>
          <w:szCs w:val="28"/>
        </w:rPr>
        <w:t>. часть 2  статьи 17 дополнить абзацем следующего содержания:</w:t>
      </w:r>
    </w:p>
    <w:p w:rsidR="004A016E" w:rsidRPr="00C308F6" w:rsidRDefault="00805E9D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lastRenderedPageBreak/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6725F5" w:rsidRPr="00C308F6">
        <w:rPr>
          <w:sz w:val="28"/>
          <w:szCs w:val="28"/>
        </w:rPr>
        <w:t>Думы Тайтурского</w:t>
      </w:r>
      <w:r w:rsidRPr="00C308F6">
        <w:rPr>
          <w:sz w:val="28"/>
          <w:szCs w:val="28"/>
        </w:rPr>
        <w:t xml:space="preserve"> муниципального образования.</w:t>
      </w:r>
    </w:p>
    <w:p w:rsidR="004A016E" w:rsidRPr="00C308F6" w:rsidRDefault="00805E9D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</w:rPr>
        <w:t>1.</w:t>
      </w:r>
      <w:r w:rsidR="00812603" w:rsidRPr="00C308F6">
        <w:rPr>
          <w:sz w:val="28"/>
          <w:szCs w:val="28"/>
        </w:rPr>
        <w:t>7</w:t>
      </w:r>
      <w:r w:rsidR="00DE7A64" w:rsidRPr="00C308F6">
        <w:rPr>
          <w:sz w:val="28"/>
          <w:szCs w:val="28"/>
        </w:rPr>
        <w:t>.</w:t>
      </w:r>
      <w:r w:rsidR="004A016E" w:rsidRPr="00C308F6">
        <w:rPr>
          <w:sz w:val="28"/>
          <w:szCs w:val="28"/>
          <w:shd w:val="clear" w:color="auto" w:fill="FFFFFF"/>
        </w:rPr>
        <w:t xml:space="preserve"> часть 2 статьи 19. дополнить </w:t>
      </w:r>
      <w:r w:rsidR="001F5684" w:rsidRPr="00C308F6">
        <w:rPr>
          <w:sz w:val="28"/>
          <w:szCs w:val="28"/>
          <w:shd w:val="clear" w:color="auto" w:fill="FFFFFF"/>
        </w:rPr>
        <w:t>абзацем</w:t>
      </w:r>
      <w:r w:rsidR="004A016E" w:rsidRPr="00C308F6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4A016E" w:rsidRPr="00C308F6" w:rsidRDefault="004A016E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Статья 19.Опрос граждан.</w:t>
      </w:r>
    </w:p>
    <w:p w:rsidR="00805E9D" w:rsidRPr="00C308F6" w:rsidRDefault="004A016E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AB7E2D" w:rsidRPr="00C308F6">
        <w:rPr>
          <w:sz w:val="28"/>
          <w:szCs w:val="28"/>
          <w:shd w:val="clear" w:color="auto" w:fill="FFFFFF"/>
        </w:rPr>
        <w:t xml:space="preserve">Тайтурского </w:t>
      </w:r>
      <w:r w:rsidRPr="00C308F6">
        <w:rPr>
          <w:sz w:val="28"/>
          <w:szCs w:val="28"/>
          <w:shd w:val="clear" w:color="auto" w:fill="FFFFFF"/>
        </w:rPr>
        <w:t>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A016E" w:rsidRPr="00C308F6" w:rsidRDefault="004A016E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1.</w:t>
      </w:r>
      <w:r w:rsidR="00812603" w:rsidRPr="00C308F6">
        <w:rPr>
          <w:sz w:val="28"/>
          <w:szCs w:val="28"/>
          <w:shd w:val="clear" w:color="auto" w:fill="FFFFFF"/>
        </w:rPr>
        <w:t>8</w:t>
      </w:r>
      <w:r w:rsidRPr="00C308F6">
        <w:rPr>
          <w:sz w:val="28"/>
          <w:szCs w:val="28"/>
          <w:shd w:val="clear" w:color="auto" w:fill="FFFFFF"/>
        </w:rPr>
        <w:t>.</w:t>
      </w:r>
      <w:r w:rsidR="007C5C2B" w:rsidRPr="00C308F6">
        <w:rPr>
          <w:sz w:val="28"/>
          <w:szCs w:val="28"/>
          <w:shd w:val="clear" w:color="auto" w:fill="FFFFFF"/>
        </w:rPr>
        <w:t xml:space="preserve"> часть 3 статьи 19 дополнить пунктом 3 следующего содержания:</w:t>
      </w:r>
    </w:p>
    <w:p w:rsidR="004A016E" w:rsidRPr="00C308F6" w:rsidRDefault="004A016E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 xml:space="preserve">3) жителей </w:t>
      </w:r>
      <w:r w:rsidR="00AB7E2D" w:rsidRPr="00C308F6">
        <w:rPr>
          <w:sz w:val="28"/>
          <w:szCs w:val="28"/>
          <w:shd w:val="clear" w:color="auto" w:fill="FFFFFF"/>
        </w:rPr>
        <w:t xml:space="preserve">Тайтурского </w:t>
      </w:r>
      <w:r w:rsidRPr="00C308F6">
        <w:rPr>
          <w:sz w:val="28"/>
          <w:szCs w:val="28"/>
          <w:shd w:val="clear" w:color="auto" w:fill="FFFFFF"/>
        </w:rPr>
        <w:t>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B7985" w:rsidRPr="00C308F6" w:rsidRDefault="007C5C2B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1.</w:t>
      </w:r>
      <w:r w:rsidR="00812603" w:rsidRPr="00C308F6">
        <w:rPr>
          <w:sz w:val="28"/>
          <w:szCs w:val="28"/>
          <w:shd w:val="clear" w:color="auto" w:fill="FFFFFF"/>
        </w:rPr>
        <w:t>9</w:t>
      </w:r>
      <w:r w:rsidRPr="00C308F6">
        <w:rPr>
          <w:sz w:val="28"/>
          <w:szCs w:val="28"/>
          <w:shd w:val="clear" w:color="auto" w:fill="FFFFFF"/>
        </w:rPr>
        <w:t>.</w:t>
      </w:r>
      <w:r w:rsidR="00452BE2" w:rsidRPr="00C308F6">
        <w:rPr>
          <w:sz w:val="28"/>
          <w:szCs w:val="28"/>
          <w:shd w:val="clear" w:color="auto" w:fill="FFFFFF"/>
        </w:rPr>
        <w:t>часть 4, первый абзац, статьи. 19</w:t>
      </w:r>
      <w:r w:rsidR="003D7A0C" w:rsidRPr="00C308F6">
        <w:rPr>
          <w:sz w:val="28"/>
          <w:szCs w:val="28"/>
          <w:shd w:val="clear" w:color="auto" w:fill="FFFFFF"/>
        </w:rPr>
        <w:t xml:space="preserve"> дополнить абзацем следующего содержания.</w:t>
      </w:r>
      <w:r w:rsidR="00EF1775" w:rsidRPr="00C308F6">
        <w:rPr>
          <w:sz w:val="28"/>
          <w:szCs w:val="28"/>
          <w:shd w:val="clear" w:color="auto" w:fill="FFFFFF"/>
        </w:rPr>
        <w:t xml:space="preserve"> </w:t>
      </w:r>
    </w:p>
    <w:p w:rsidR="00812603" w:rsidRPr="00C308F6" w:rsidRDefault="00452BE2" w:rsidP="00C308F6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Для проведения опроса граждан может использоваться официальный</w:t>
      </w:r>
      <w:r w:rsidR="00AB7E2D" w:rsidRPr="00C308F6">
        <w:rPr>
          <w:sz w:val="28"/>
          <w:szCs w:val="28"/>
          <w:shd w:val="clear" w:color="auto" w:fill="FFFFFF"/>
        </w:rPr>
        <w:t xml:space="preserve"> </w:t>
      </w:r>
      <w:r w:rsidRPr="00C308F6">
        <w:rPr>
          <w:sz w:val="28"/>
          <w:szCs w:val="28"/>
          <w:shd w:val="clear" w:color="auto" w:fill="FFFFFF"/>
        </w:rPr>
        <w:t xml:space="preserve"> сайт </w:t>
      </w:r>
      <w:r w:rsidR="002B0442" w:rsidRPr="00C308F6">
        <w:rPr>
          <w:sz w:val="28"/>
          <w:szCs w:val="28"/>
          <w:shd w:val="clear" w:color="auto" w:fill="FFFFFF"/>
        </w:rPr>
        <w:t xml:space="preserve">администрации </w:t>
      </w:r>
      <w:r w:rsidRPr="00C308F6">
        <w:rPr>
          <w:sz w:val="28"/>
          <w:szCs w:val="28"/>
          <w:shd w:val="clear" w:color="auto" w:fill="FFFFFF"/>
        </w:rPr>
        <w:t>муниципального образования в информаци</w:t>
      </w:r>
      <w:r w:rsidR="00C308F6">
        <w:rPr>
          <w:sz w:val="28"/>
          <w:szCs w:val="28"/>
          <w:shd w:val="clear" w:color="auto" w:fill="FFFFFF"/>
        </w:rPr>
        <w:t>онно-телекоммуникационной сети «</w:t>
      </w:r>
      <w:r w:rsidRPr="00C308F6">
        <w:rPr>
          <w:sz w:val="28"/>
          <w:szCs w:val="28"/>
          <w:shd w:val="clear" w:color="auto" w:fill="FFFFFF"/>
        </w:rPr>
        <w:t>Интерне</w:t>
      </w:r>
      <w:r w:rsidR="00C308F6">
        <w:rPr>
          <w:sz w:val="28"/>
          <w:szCs w:val="28"/>
          <w:shd w:val="clear" w:color="auto" w:fill="FFFFFF"/>
        </w:rPr>
        <w:t>т</w:t>
      </w:r>
      <w:r w:rsidR="00C308F6">
        <w:rPr>
          <w:rFonts w:ascii="Arial" w:hAnsi="Arial" w:cs="Arial"/>
          <w:sz w:val="23"/>
          <w:szCs w:val="23"/>
          <w:shd w:val="clear" w:color="auto" w:fill="FFFFFF"/>
        </w:rPr>
        <w:t>».</w:t>
      </w:r>
    </w:p>
    <w:p w:rsidR="003D7A0C" w:rsidRPr="00C308F6" w:rsidRDefault="003D7A0C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1.</w:t>
      </w:r>
      <w:r w:rsidR="00812603" w:rsidRPr="00C308F6">
        <w:rPr>
          <w:sz w:val="28"/>
          <w:szCs w:val="28"/>
          <w:shd w:val="clear" w:color="auto" w:fill="FFFFFF"/>
        </w:rPr>
        <w:t>10</w:t>
      </w:r>
      <w:r w:rsidRPr="00C308F6">
        <w:rPr>
          <w:sz w:val="28"/>
          <w:szCs w:val="28"/>
          <w:shd w:val="clear" w:color="auto" w:fill="FFFFFF"/>
        </w:rPr>
        <w:t>.</w:t>
      </w:r>
      <w:r w:rsidR="00054EFF" w:rsidRPr="00C308F6">
        <w:rPr>
          <w:sz w:val="28"/>
          <w:szCs w:val="28"/>
          <w:shd w:val="clear" w:color="auto" w:fill="FFFFFF"/>
        </w:rPr>
        <w:t xml:space="preserve"> часть 4 статьи 19 дополнить абзацем следующего содержания</w:t>
      </w:r>
      <w:r w:rsidR="00DE7A64" w:rsidRPr="00C308F6">
        <w:rPr>
          <w:sz w:val="28"/>
          <w:szCs w:val="28"/>
          <w:shd w:val="clear" w:color="auto" w:fill="FFFFFF"/>
        </w:rPr>
        <w:t>:</w:t>
      </w:r>
    </w:p>
    <w:p w:rsidR="00054EFF" w:rsidRPr="00C308F6" w:rsidRDefault="00054EFF" w:rsidP="00C308F6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2B0442" w:rsidRPr="00C308F6">
        <w:rPr>
          <w:sz w:val="28"/>
          <w:szCs w:val="28"/>
          <w:shd w:val="clear" w:color="auto" w:fill="FFFFFF"/>
        </w:rPr>
        <w:t xml:space="preserve">администрации </w:t>
      </w:r>
      <w:r w:rsidR="006B3A36" w:rsidRPr="00C308F6">
        <w:rPr>
          <w:sz w:val="28"/>
          <w:szCs w:val="28"/>
          <w:shd w:val="clear" w:color="auto" w:fill="FFFFFF"/>
        </w:rPr>
        <w:t>муни</w:t>
      </w:r>
      <w:r w:rsidRPr="00C308F6">
        <w:rPr>
          <w:sz w:val="28"/>
          <w:szCs w:val="28"/>
          <w:shd w:val="clear" w:color="auto" w:fill="FFFFFF"/>
        </w:rPr>
        <w:t>ципального образования в информаци</w:t>
      </w:r>
      <w:r w:rsidR="00C308F6">
        <w:rPr>
          <w:sz w:val="28"/>
          <w:szCs w:val="28"/>
          <w:shd w:val="clear" w:color="auto" w:fill="FFFFFF"/>
        </w:rPr>
        <w:t>онно-телекоммуникационной сети «</w:t>
      </w:r>
      <w:r w:rsidRPr="00C308F6">
        <w:rPr>
          <w:sz w:val="28"/>
          <w:szCs w:val="28"/>
          <w:shd w:val="clear" w:color="auto" w:fill="FFFFFF"/>
        </w:rPr>
        <w:t>Интернет</w:t>
      </w:r>
      <w:r w:rsidR="00C308F6">
        <w:rPr>
          <w:rFonts w:ascii="Arial" w:hAnsi="Arial" w:cs="Arial"/>
          <w:sz w:val="23"/>
          <w:szCs w:val="23"/>
          <w:shd w:val="clear" w:color="auto" w:fill="FFFFFF"/>
        </w:rPr>
        <w:t>».</w:t>
      </w:r>
    </w:p>
    <w:p w:rsidR="00812603" w:rsidRPr="00C308F6" w:rsidRDefault="00054EFF" w:rsidP="00C308F6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1.1</w:t>
      </w:r>
      <w:r w:rsidR="00812603" w:rsidRPr="00C308F6">
        <w:rPr>
          <w:sz w:val="28"/>
          <w:szCs w:val="28"/>
          <w:shd w:val="clear" w:color="auto" w:fill="FFFFFF"/>
        </w:rPr>
        <w:t>1</w:t>
      </w:r>
      <w:r w:rsidRPr="00C308F6">
        <w:rPr>
          <w:sz w:val="28"/>
          <w:szCs w:val="28"/>
          <w:shd w:val="clear" w:color="auto" w:fill="FFFFFF"/>
        </w:rPr>
        <w:t>.дополнить часть 6 пункта 1 статьи 19, словами</w:t>
      </w:r>
      <w:r w:rsidR="00812603" w:rsidRPr="00C308F6">
        <w:rPr>
          <w:sz w:val="28"/>
          <w:szCs w:val="28"/>
          <w:shd w:val="clear" w:color="auto" w:fill="FFFFFF"/>
        </w:rPr>
        <w:t xml:space="preserve">. </w:t>
      </w:r>
    </w:p>
    <w:p w:rsidR="00D23681" w:rsidRPr="00C308F6" w:rsidRDefault="00C308F6" w:rsidP="00C308F6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054EFF" w:rsidRPr="00C308F6">
        <w:rPr>
          <w:sz w:val="28"/>
          <w:szCs w:val="28"/>
          <w:shd w:val="clear" w:color="auto" w:fill="FFFFFF"/>
        </w:rPr>
        <w:t xml:space="preserve">или жителей </w:t>
      </w:r>
      <w:r w:rsidR="002B0442" w:rsidRPr="00C308F6">
        <w:rPr>
          <w:sz w:val="28"/>
          <w:szCs w:val="28"/>
          <w:shd w:val="clear" w:color="auto" w:fill="FFFFFF"/>
        </w:rPr>
        <w:t xml:space="preserve">Тайтурского </w:t>
      </w:r>
      <w:r w:rsidR="00054EFF" w:rsidRPr="00C308F6">
        <w:rPr>
          <w:sz w:val="28"/>
          <w:szCs w:val="28"/>
          <w:shd w:val="clear" w:color="auto" w:fill="FFFFFF"/>
        </w:rPr>
        <w:t>муниципального образования</w:t>
      </w:r>
      <w:r>
        <w:rPr>
          <w:sz w:val="28"/>
          <w:szCs w:val="28"/>
          <w:shd w:val="clear" w:color="auto" w:fill="FFFFFF"/>
        </w:rPr>
        <w:t>»</w:t>
      </w:r>
    </w:p>
    <w:p w:rsidR="00895623" w:rsidRPr="00C308F6" w:rsidRDefault="00054EFF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  <w:shd w:val="clear" w:color="auto" w:fill="FFFFFF"/>
        </w:rPr>
        <w:t>1.1</w:t>
      </w:r>
      <w:r w:rsidR="00812603" w:rsidRPr="00C308F6">
        <w:rPr>
          <w:sz w:val="28"/>
          <w:szCs w:val="28"/>
          <w:shd w:val="clear" w:color="auto" w:fill="FFFFFF"/>
        </w:rPr>
        <w:t>2</w:t>
      </w:r>
      <w:r w:rsidRPr="00C308F6">
        <w:rPr>
          <w:sz w:val="28"/>
          <w:szCs w:val="28"/>
          <w:shd w:val="clear" w:color="auto" w:fill="FFFFFF"/>
        </w:rPr>
        <w:t>.</w:t>
      </w:r>
      <w:r w:rsidR="00391A5B" w:rsidRPr="00C308F6">
        <w:rPr>
          <w:sz w:val="28"/>
          <w:szCs w:val="28"/>
          <w:shd w:val="clear" w:color="auto" w:fill="FFFFFF"/>
        </w:rPr>
        <w:t xml:space="preserve"> дополнить главу 7 статьей</w:t>
      </w:r>
      <w:r w:rsidR="00CA2821" w:rsidRPr="00C308F6">
        <w:rPr>
          <w:sz w:val="28"/>
          <w:szCs w:val="28"/>
          <w:shd w:val="clear" w:color="auto" w:fill="FFFFFF"/>
        </w:rPr>
        <w:t xml:space="preserve"> 57.1</w:t>
      </w:r>
      <w:r w:rsidR="00812603" w:rsidRPr="00C308F6">
        <w:rPr>
          <w:sz w:val="28"/>
          <w:szCs w:val="28"/>
          <w:shd w:val="clear" w:color="auto" w:fill="FFFFFF"/>
        </w:rPr>
        <w:t>.</w:t>
      </w:r>
    </w:p>
    <w:p w:rsidR="00CA2821" w:rsidRPr="00C308F6" w:rsidRDefault="00812603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b/>
          <w:sz w:val="28"/>
          <w:szCs w:val="28"/>
          <w:shd w:val="clear" w:color="auto" w:fill="FFFFFF"/>
        </w:rPr>
        <w:t xml:space="preserve"> </w:t>
      </w:r>
      <w:r w:rsidR="00BE474C" w:rsidRPr="00C308F6">
        <w:rPr>
          <w:sz w:val="28"/>
          <w:szCs w:val="28"/>
        </w:rPr>
        <w:t xml:space="preserve">Статья </w:t>
      </w:r>
      <w:r w:rsidR="00CA2821" w:rsidRPr="00C308F6">
        <w:rPr>
          <w:sz w:val="28"/>
          <w:szCs w:val="28"/>
        </w:rPr>
        <w:t>57</w:t>
      </w:r>
      <w:r w:rsidR="00BE474C" w:rsidRPr="00C308F6">
        <w:rPr>
          <w:sz w:val="28"/>
          <w:szCs w:val="28"/>
        </w:rPr>
        <w:t>.1. Финансовое и иное обеспечение реализации инициативных проектов</w:t>
      </w:r>
      <w:r w:rsidR="00CA2821" w:rsidRPr="00C308F6">
        <w:rPr>
          <w:sz w:val="28"/>
          <w:szCs w:val="28"/>
        </w:rPr>
        <w:t>.</w:t>
      </w:r>
    </w:p>
    <w:p w:rsidR="00BE474C" w:rsidRPr="00C308F6" w:rsidRDefault="00BE474C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1. </w:t>
      </w:r>
      <w:proofErr w:type="gramStart"/>
      <w:r w:rsidRPr="00C308F6">
        <w:rPr>
          <w:sz w:val="28"/>
          <w:szCs w:val="28"/>
        </w:rPr>
        <w:t>Источником финансового обеспечения реализации инициативных проектов, предусмотренных статьей 26.1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  <w:proofErr w:type="gramEnd"/>
    </w:p>
    <w:p w:rsidR="00BE474C" w:rsidRPr="00C308F6" w:rsidRDefault="00BE474C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</w:t>
      </w:r>
      <w:r w:rsidRPr="00C308F6">
        <w:rPr>
          <w:sz w:val="28"/>
          <w:szCs w:val="28"/>
        </w:rPr>
        <w:lastRenderedPageBreak/>
        <w:t>Российской Федерации в местный бюджет в целях реализации конкретных инициативных проектов.</w:t>
      </w:r>
    </w:p>
    <w:p w:rsidR="00BE474C" w:rsidRPr="00C308F6" w:rsidRDefault="00BE474C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E474C" w:rsidRPr="00C308F6" w:rsidRDefault="00BE474C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73498D" w:rsidRPr="00C308F6">
        <w:rPr>
          <w:sz w:val="28"/>
          <w:szCs w:val="28"/>
        </w:rPr>
        <w:t>Думы Тайтурского</w:t>
      </w:r>
      <w:r w:rsidRPr="00C308F6">
        <w:rPr>
          <w:sz w:val="28"/>
          <w:szCs w:val="28"/>
        </w:rPr>
        <w:t xml:space="preserve"> муниципального образования.</w:t>
      </w:r>
    </w:p>
    <w:p w:rsidR="00CE6FA5" w:rsidRPr="00C308F6" w:rsidRDefault="00BE474C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308F6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F1775" w:rsidRPr="00C308F6" w:rsidRDefault="00EE5E4A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1.1</w:t>
      </w:r>
      <w:r w:rsidR="00812603" w:rsidRPr="00C308F6">
        <w:rPr>
          <w:sz w:val="28"/>
          <w:szCs w:val="28"/>
        </w:rPr>
        <w:t>3</w:t>
      </w:r>
      <w:r w:rsidRPr="00C308F6">
        <w:rPr>
          <w:sz w:val="28"/>
          <w:szCs w:val="28"/>
        </w:rPr>
        <w:t>.</w:t>
      </w:r>
      <w:r w:rsidR="004E28C3" w:rsidRPr="00C308F6">
        <w:rPr>
          <w:sz w:val="28"/>
          <w:szCs w:val="28"/>
        </w:rPr>
        <w:t xml:space="preserve">изложить в новой редакции пункт </w:t>
      </w:r>
      <w:r w:rsidR="00C308F6">
        <w:rPr>
          <w:sz w:val="28"/>
          <w:szCs w:val="28"/>
        </w:rPr>
        <w:t>33.2 статьи 6:</w:t>
      </w:r>
      <w:r w:rsidR="00EF1775" w:rsidRPr="00C308F6">
        <w:rPr>
          <w:sz w:val="28"/>
          <w:szCs w:val="28"/>
        </w:rPr>
        <w:t xml:space="preserve"> </w:t>
      </w:r>
    </w:p>
    <w:p w:rsidR="00CE6FA5" w:rsidRPr="00C308F6" w:rsidRDefault="00C308F6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6FA5" w:rsidRPr="00C308F6">
        <w:rPr>
          <w:sz w:val="28"/>
          <w:szCs w:val="28"/>
        </w:rPr>
        <w:t>33.2.)</w:t>
      </w:r>
      <w:r w:rsidR="00EF1775" w:rsidRPr="00C308F6">
        <w:rPr>
          <w:sz w:val="28"/>
          <w:szCs w:val="28"/>
        </w:rPr>
        <w:t xml:space="preserve"> </w:t>
      </w:r>
      <w:r w:rsidR="00EE5E4A" w:rsidRPr="00C308F6">
        <w:rPr>
          <w:sz w:val="28"/>
          <w:szCs w:val="28"/>
        </w:rPr>
        <w:t xml:space="preserve">предоставление сотруднику, замещающему должность участкового </w:t>
      </w:r>
      <w:r w:rsidR="00CE6FA5" w:rsidRPr="00C308F6">
        <w:rPr>
          <w:sz w:val="28"/>
          <w:szCs w:val="28"/>
        </w:rPr>
        <w:t xml:space="preserve"> </w:t>
      </w:r>
      <w:r w:rsidR="00EE5E4A" w:rsidRPr="00C308F6">
        <w:rPr>
          <w:sz w:val="28"/>
          <w:szCs w:val="28"/>
        </w:rPr>
        <w:t>уполномоченного полиции, и членам его семьи жилого помещения на период замещения сотрудником указанной должности.</w:t>
      </w:r>
    </w:p>
    <w:p w:rsidR="00E34772" w:rsidRPr="00C308F6" w:rsidRDefault="00E34772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1.14.дополнить статью 1</w:t>
      </w:r>
      <w:r w:rsidR="00546477" w:rsidRPr="00C308F6">
        <w:rPr>
          <w:sz w:val="28"/>
          <w:szCs w:val="28"/>
        </w:rPr>
        <w:t xml:space="preserve"> часть 3 абзацем следующего содержания.</w:t>
      </w:r>
    </w:p>
    <w:p w:rsidR="00546477" w:rsidRPr="00C308F6" w:rsidRDefault="00546477" w:rsidP="00C308F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3. Наименование муниципального образования – </w:t>
      </w:r>
      <w:r w:rsidRPr="00C308F6">
        <w:rPr>
          <w:bCs/>
          <w:sz w:val="28"/>
          <w:szCs w:val="28"/>
        </w:rPr>
        <w:t xml:space="preserve">Тайтурское </w:t>
      </w:r>
      <w:r w:rsidRPr="00C308F6">
        <w:rPr>
          <w:sz w:val="28"/>
          <w:szCs w:val="28"/>
        </w:rPr>
        <w:t xml:space="preserve">городское поселение </w:t>
      </w:r>
      <w:proofErr w:type="spellStart"/>
      <w:r w:rsidRPr="00C308F6">
        <w:rPr>
          <w:sz w:val="28"/>
          <w:szCs w:val="28"/>
        </w:rPr>
        <w:t>Усольского</w:t>
      </w:r>
      <w:proofErr w:type="spellEnd"/>
      <w:r w:rsidRPr="00C308F6">
        <w:rPr>
          <w:sz w:val="28"/>
          <w:szCs w:val="28"/>
        </w:rPr>
        <w:t xml:space="preserve"> муниципального района Иркутской области. Сокращенное наименование – </w:t>
      </w:r>
      <w:r w:rsidRPr="00C308F6">
        <w:rPr>
          <w:bCs/>
          <w:sz w:val="28"/>
          <w:szCs w:val="28"/>
        </w:rPr>
        <w:t xml:space="preserve">Тайтурское </w:t>
      </w:r>
      <w:r w:rsidRPr="00C308F6">
        <w:rPr>
          <w:sz w:val="28"/>
          <w:szCs w:val="28"/>
        </w:rPr>
        <w:t>муниципальное образование.</w:t>
      </w:r>
      <w:r w:rsidRPr="00C308F6">
        <w:rPr>
          <w:spacing w:val="-1"/>
          <w:sz w:val="28"/>
          <w:szCs w:val="28"/>
        </w:rPr>
        <w:t xml:space="preserve"> Сокращенное наименование может </w:t>
      </w:r>
      <w:r w:rsidRPr="00C308F6">
        <w:rPr>
          <w:sz w:val="28"/>
          <w:szCs w:val="28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C308F6">
        <w:rPr>
          <w:sz w:val="28"/>
          <w:szCs w:val="28"/>
        </w:rPr>
        <w:t>.</w:t>
      </w:r>
      <w:r w:rsidR="00C308F6">
        <w:rPr>
          <w:sz w:val="28"/>
          <w:szCs w:val="28"/>
        </w:rPr>
        <w:t>»</w:t>
      </w:r>
      <w:proofErr w:type="gramEnd"/>
    </w:p>
    <w:p w:rsidR="00CB7985" w:rsidRPr="00C308F6" w:rsidRDefault="00CB7985" w:rsidP="00C30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 xml:space="preserve">2. Пункты  1.1., 1.2., 1.3., 1.4., 1.5.,1.6.,1.7., 1.8., 1.9, 1.10., 1.11., 1.12.,  вступают в законную силу после дня официального опубликования, но не ранее 1 января 2021 года. </w:t>
      </w:r>
    </w:p>
    <w:p w:rsidR="00EE3A3D" w:rsidRPr="00C308F6" w:rsidRDefault="00CB7985" w:rsidP="00C30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3. Пункт 1.13.</w:t>
      </w:r>
      <w:r w:rsidR="00546477" w:rsidRPr="00C308F6">
        <w:rPr>
          <w:sz w:val="28"/>
          <w:szCs w:val="28"/>
        </w:rPr>
        <w:t>,1.14</w:t>
      </w:r>
      <w:r w:rsidRPr="00C308F6">
        <w:rPr>
          <w:sz w:val="28"/>
          <w:szCs w:val="28"/>
        </w:rPr>
        <w:t xml:space="preserve"> вступает в законную силу после дня официального опубликования.</w:t>
      </w:r>
    </w:p>
    <w:p w:rsidR="005266D6" w:rsidRPr="00C308F6" w:rsidRDefault="00812603" w:rsidP="00C30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F6">
        <w:rPr>
          <w:sz w:val="28"/>
          <w:szCs w:val="28"/>
        </w:rPr>
        <w:t>4</w:t>
      </w:r>
      <w:r w:rsidR="005266D6" w:rsidRPr="00C308F6">
        <w:rPr>
          <w:b/>
          <w:sz w:val="28"/>
          <w:szCs w:val="28"/>
        </w:rPr>
        <w:t>.</w:t>
      </w:r>
      <w:r w:rsidR="005266D6" w:rsidRPr="00C308F6">
        <w:rPr>
          <w:sz w:val="28"/>
          <w:szCs w:val="28"/>
        </w:rPr>
        <w:t xml:space="preserve"> В порядке, установленном Федеральным законом от 21.07.2005г. № 97-</w:t>
      </w:r>
      <w:r w:rsidR="00CE6FA5" w:rsidRPr="00C308F6">
        <w:rPr>
          <w:sz w:val="28"/>
          <w:szCs w:val="28"/>
        </w:rPr>
        <w:t xml:space="preserve">  </w:t>
      </w:r>
      <w:r w:rsidR="005266D6" w:rsidRPr="00C308F6">
        <w:rPr>
          <w:sz w:val="28"/>
          <w:szCs w:val="28"/>
        </w:rPr>
        <w:t>ФЗ «О государственной регистрации Уставов муниципальных образований»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66D6" w:rsidRPr="00C308F6" w:rsidRDefault="00812603" w:rsidP="00C308F6">
      <w:pPr>
        <w:shd w:val="clear" w:color="auto" w:fill="FFFFFF"/>
        <w:tabs>
          <w:tab w:val="left" w:pos="557"/>
        </w:tabs>
        <w:ind w:firstLine="709"/>
        <w:jc w:val="both"/>
        <w:rPr>
          <w:spacing w:val="1"/>
          <w:sz w:val="28"/>
          <w:szCs w:val="28"/>
        </w:rPr>
      </w:pPr>
      <w:r w:rsidRPr="00C308F6">
        <w:rPr>
          <w:spacing w:val="1"/>
          <w:sz w:val="28"/>
          <w:szCs w:val="28"/>
        </w:rPr>
        <w:t>5</w:t>
      </w:r>
      <w:r w:rsidR="005266D6" w:rsidRPr="00C308F6">
        <w:rPr>
          <w:b/>
          <w:spacing w:val="1"/>
          <w:sz w:val="28"/>
          <w:szCs w:val="28"/>
        </w:rPr>
        <w:t>.</w:t>
      </w:r>
      <w:r w:rsidR="005266D6" w:rsidRPr="00C308F6">
        <w:rPr>
          <w:spacing w:val="1"/>
          <w:sz w:val="28"/>
          <w:szCs w:val="28"/>
        </w:rPr>
        <w:t xml:space="preserve"> </w:t>
      </w:r>
      <w:proofErr w:type="gramStart"/>
      <w:r w:rsidR="005266D6" w:rsidRPr="00C308F6">
        <w:rPr>
          <w:spacing w:val="1"/>
          <w:sz w:val="28"/>
          <w:szCs w:val="28"/>
        </w:rPr>
        <w:t>Глав</w:t>
      </w:r>
      <w:r w:rsidR="00A55825" w:rsidRPr="00C308F6">
        <w:rPr>
          <w:spacing w:val="1"/>
          <w:sz w:val="28"/>
          <w:szCs w:val="28"/>
        </w:rPr>
        <w:t>е</w:t>
      </w:r>
      <w:r w:rsidR="005266D6" w:rsidRPr="00C308F6">
        <w:rPr>
          <w:spacing w:val="1"/>
          <w:sz w:val="28"/>
          <w:szCs w:val="28"/>
        </w:rPr>
        <w:t xml:space="preserve"> городского поселения </w:t>
      </w:r>
      <w:r w:rsidR="005266D6" w:rsidRPr="00C308F6">
        <w:rPr>
          <w:sz w:val="28"/>
          <w:szCs w:val="28"/>
        </w:rPr>
        <w:t xml:space="preserve"> Тайтурского</w:t>
      </w:r>
      <w:r w:rsidR="005266D6" w:rsidRPr="00C308F6">
        <w:rPr>
          <w:spacing w:val="1"/>
          <w:sz w:val="28"/>
          <w:szCs w:val="28"/>
        </w:rPr>
        <w:t xml:space="preserve"> муниципального образования </w:t>
      </w:r>
      <w:r w:rsidR="00A55825" w:rsidRPr="00C308F6">
        <w:rPr>
          <w:spacing w:val="1"/>
          <w:sz w:val="28"/>
          <w:szCs w:val="28"/>
        </w:rPr>
        <w:t>С.В.</w:t>
      </w:r>
      <w:r w:rsidR="00A32594" w:rsidRPr="00C308F6">
        <w:rPr>
          <w:spacing w:val="1"/>
          <w:sz w:val="28"/>
          <w:szCs w:val="28"/>
        </w:rPr>
        <w:t xml:space="preserve"> </w:t>
      </w:r>
      <w:proofErr w:type="spellStart"/>
      <w:r w:rsidR="00A55825" w:rsidRPr="00C308F6">
        <w:rPr>
          <w:spacing w:val="1"/>
          <w:sz w:val="28"/>
          <w:szCs w:val="28"/>
        </w:rPr>
        <w:t>Буякову</w:t>
      </w:r>
      <w:proofErr w:type="spellEnd"/>
      <w:r w:rsidR="005266D6" w:rsidRPr="00C308F6">
        <w:rPr>
          <w:spacing w:val="1"/>
          <w:sz w:val="28"/>
          <w:szCs w:val="28"/>
        </w:rPr>
        <w:t xml:space="preserve"> опубликовать муниципальный правовой акт Тайтурского муниципального образования </w:t>
      </w:r>
      <w:r w:rsidR="005266D6" w:rsidRPr="00C308F6">
        <w:rPr>
          <w:sz w:val="28"/>
          <w:szCs w:val="28"/>
        </w:rPr>
        <w:t>в газете «Новости» и разместить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</w:t>
      </w:r>
      <w:r w:rsidR="000F5252" w:rsidRPr="00C308F6">
        <w:rPr>
          <w:sz w:val="28"/>
          <w:szCs w:val="28"/>
        </w:rPr>
        <w:t xml:space="preserve"> (</w:t>
      </w:r>
      <w:hyperlink r:id="rId9" w:history="1">
        <w:r w:rsidR="000F5252" w:rsidRPr="00C308F6">
          <w:rPr>
            <w:rStyle w:val="a6"/>
            <w:color w:val="auto"/>
            <w:sz w:val="28"/>
            <w:szCs w:val="28"/>
            <w:lang w:val="en-US"/>
          </w:rPr>
          <w:t>www</w:t>
        </w:r>
        <w:r w:rsidR="000F5252" w:rsidRPr="00C308F6">
          <w:rPr>
            <w:rStyle w:val="a6"/>
            <w:color w:val="auto"/>
            <w:sz w:val="28"/>
            <w:szCs w:val="28"/>
          </w:rPr>
          <w:t>.</w:t>
        </w:r>
        <w:proofErr w:type="spellStart"/>
        <w:r w:rsidR="000F5252" w:rsidRPr="00C308F6">
          <w:rPr>
            <w:rStyle w:val="a6"/>
            <w:color w:val="auto"/>
            <w:sz w:val="28"/>
            <w:szCs w:val="28"/>
            <w:lang w:val="en-US"/>
          </w:rPr>
          <w:t>taiturka</w:t>
        </w:r>
        <w:proofErr w:type="spellEnd"/>
        <w:r w:rsidR="000F5252" w:rsidRPr="00C308F6">
          <w:rPr>
            <w:rStyle w:val="a6"/>
            <w:color w:val="auto"/>
            <w:sz w:val="28"/>
            <w:szCs w:val="28"/>
          </w:rPr>
          <w:t>.</w:t>
        </w:r>
        <w:proofErr w:type="spellStart"/>
        <w:r w:rsidR="000F5252" w:rsidRPr="00C308F6">
          <w:rPr>
            <w:rStyle w:val="a6"/>
            <w:color w:val="auto"/>
            <w:sz w:val="28"/>
            <w:szCs w:val="28"/>
            <w:lang w:val="en-US"/>
          </w:rPr>
          <w:t>irkmo</w:t>
        </w:r>
        <w:proofErr w:type="spellEnd"/>
        <w:r w:rsidR="000F5252" w:rsidRPr="00C308F6">
          <w:rPr>
            <w:rStyle w:val="a6"/>
            <w:color w:val="auto"/>
            <w:sz w:val="28"/>
            <w:szCs w:val="28"/>
          </w:rPr>
          <w:t>.</w:t>
        </w:r>
        <w:proofErr w:type="spellStart"/>
        <w:r w:rsidR="000F5252" w:rsidRPr="00C308F6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F5252" w:rsidRPr="00C308F6">
        <w:rPr>
          <w:sz w:val="28"/>
          <w:szCs w:val="28"/>
        </w:rPr>
        <w:t>)</w:t>
      </w:r>
      <w:r w:rsidR="005266D6" w:rsidRPr="00C308F6">
        <w:rPr>
          <w:sz w:val="28"/>
          <w:szCs w:val="28"/>
        </w:rPr>
        <w:t xml:space="preserve"> </w:t>
      </w:r>
      <w:r w:rsidR="005266D6" w:rsidRPr="00C308F6">
        <w:rPr>
          <w:spacing w:val="1"/>
          <w:sz w:val="28"/>
          <w:szCs w:val="28"/>
        </w:rPr>
        <w:t xml:space="preserve"> после государственной регистрации в </w:t>
      </w:r>
      <w:r w:rsidR="005266D6" w:rsidRPr="00C308F6">
        <w:rPr>
          <w:spacing w:val="1"/>
          <w:sz w:val="28"/>
          <w:szCs w:val="28"/>
        </w:rPr>
        <w:lastRenderedPageBreak/>
        <w:t>течение 7 дней и направить в Управление Министерства юстиции Российской Федерации по Иркутской области сведения об источнике и</w:t>
      </w:r>
      <w:proofErr w:type="gramEnd"/>
      <w:r w:rsidR="005266D6" w:rsidRPr="00C308F6">
        <w:rPr>
          <w:spacing w:val="1"/>
          <w:sz w:val="28"/>
          <w:szCs w:val="28"/>
        </w:rPr>
        <w:t xml:space="preserve"> о дате официального опубликования (обнародования) муниципального правового акта Тайтурского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266D6" w:rsidRPr="00C308F6" w:rsidRDefault="00DE7A64" w:rsidP="00C308F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308F6">
        <w:rPr>
          <w:spacing w:val="3"/>
          <w:sz w:val="28"/>
          <w:szCs w:val="28"/>
        </w:rPr>
        <w:t xml:space="preserve">  </w:t>
      </w:r>
      <w:r w:rsidR="00812603" w:rsidRPr="00C308F6">
        <w:rPr>
          <w:spacing w:val="3"/>
          <w:sz w:val="28"/>
          <w:szCs w:val="28"/>
        </w:rPr>
        <w:t>6</w:t>
      </w:r>
      <w:r w:rsidR="005266D6" w:rsidRPr="00C308F6">
        <w:rPr>
          <w:spacing w:val="3"/>
          <w:sz w:val="28"/>
          <w:szCs w:val="28"/>
        </w:rPr>
        <w:t xml:space="preserve">. </w:t>
      </w:r>
      <w:r w:rsidR="005266D6" w:rsidRPr="00C308F6">
        <w:rPr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Default="005266D6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66934" w:rsidRDefault="00D66934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308F6" w:rsidRDefault="00C308F6" w:rsidP="00C308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308F6" w:rsidRDefault="00C308F6" w:rsidP="00C308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C308F6" w:rsidRDefault="00C308F6" w:rsidP="00D669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C308F6" w:rsidRDefault="00C308F6" w:rsidP="00C308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C308F6" w:rsidRPr="003764F1" w:rsidTr="0059589C">
        <w:tc>
          <w:tcPr>
            <w:tcW w:w="4819" w:type="dxa"/>
          </w:tcPr>
          <w:p w:rsidR="00C308F6" w:rsidRPr="003764F1" w:rsidRDefault="00D66934" w:rsidP="0059589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C308F6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C308F6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C308F6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C308F6" w:rsidRPr="003764F1" w:rsidRDefault="00C308F6" w:rsidP="0059589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C308F6" w:rsidRPr="003764F1" w:rsidRDefault="00C308F6" w:rsidP="0059589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C308F6" w:rsidRDefault="00C308F6" w:rsidP="005958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08F6" w:rsidRDefault="00C308F6" w:rsidP="005958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08F6" w:rsidRPr="003764F1" w:rsidRDefault="00C308F6" w:rsidP="005958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308F6" w:rsidRPr="003764F1" w:rsidRDefault="00C308F6" w:rsidP="0059589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308F6" w:rsidRPr="003764F1" w:rsidRDefault="00C308F6" w:rsidP="0059589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308F6" w:rsidRPr="003764F1" w:rsidRDefault="00C308F6" w:rsidP="00D6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</w:t>
            </w:r>
            <w:r w:rsidR="00D66934">
              <w:rPr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D66934"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Депутаты: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proofErr w:type="spellStart"/>
      <w:r w:rsidRPr="008E256E">
        <w:rPr>
          <w:sz w:val="28"/>
          <w:szCs w:val="28"/>
        </w:rPr>
        <w:t>Чиркова</w:t>
      </w:r>
      <w:proofErr w:type="spellEnd"/>
      <w:r w:rsidRPr="008E256E">
        <w:rPr>
          <w:sz w:val="28"/>
          <w:szCs w:val="28"/>
        </w:rPr>
        <w:t xml:space="preserve"> Л.А.</w:t>
      </w:r>
      <w:r w:rsidR="00D66934">
        <w:rPr>
          <w:sz w:val="28"/>
          <w:szCs w:val="28"/>
        </w:rPr>
        <w:t>_____________________</w:t>
      </w:r>
      <w:r w:rsidRPr="008E256E">
        <w:rPr>
          <w:sz w:val="28"/>
          <w:szCs w:val="28"/>
        </w:rPr>
        <w:t xml:space="preserve">                                           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Громова Е.Н</w:t>
      </w:r>
      <w:r w:rsidR="00D66934">
        <w:rPr>
          <w:sz w:val="28"/>
          <w:szCs w:val="28"/>
        </w:rPr>
        <w:t>._____________________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Акимова Н.А.</w:t>
      </w:r>
      <w:r w:rsidR="00D66934">
        <w:rPr>
          <w:sz w:val="28"/>
          <w:szCs w:val="28"/>
        </w:rPr>
        <w:t>_____________________</w:t>
      </w:r>
    </w:p>
    <w:p w:rsidR="006F14AE" w:rsidRDefault="006F14A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proofErr w:type="spellStart"/>
      <w:r w:rsidRPr="008E256E">
        <w:rPr>
          <w:sz w:val="28"/>
          <w:szCs w:val="28"/>
        </w:rPr>
        <w:t>Макарьевская</w:t>
      </w:r>
      <w:proofErr w:type="spellEnd"/>
      <w:r w:rsidRPr="008E256E">
        <w:rPr>
          <w:sz w:val="28"/>
          <w:szCs w:val="28"/>
        </w:rPr>
        <w:t xml:space="preserve"> Л.Е</w:t>
      </w:r>
      <w:r w:rsidR="00D66934">
        <w:rPr>
          <w:sz w:val="28"/>
          <w:szCs w:val="28"/>
        </w:rPr>
        <w:t>._________________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Плотникова Н.Н</w:t>
      </w:r>
      <w:r w:rsidR="00D66934">
        <w:rPr>
          <w:sz w:val="28"/>
          <w:szCs w:val="28"/>
        </w:rPr>
        <w:t>.__________________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Донцов С.А.</w:t>
      </w:r>
      <w:r w:rsidR="00D66934">
        <w:rPr>
          <w:sz w:val="28"/>
          <w:szCs w:val="28"/>
        </w:rPr>
        <w:t>______________________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b/>
          <w:sz w:val="28"/>
          <w:szCs w:val="28"/>
        </w:rPr>
      </w:pPr>
      <w:proofErr w:type="spellStart"/>
      <w:r w:rsidRPr="008E256E">
        <w:rPr>
          <w:sz w:val="28"/>
          <w:szCs w:val="28"/>
        </w:rPr>
        <w:t>Сидельников</w:t>
      </w:r>
      <w:proofErr w:type="spellEnd"/>
      <w:r w:rsidRPr="008E256E">
        <w:rPr>
          <w:sz w:val="28"/>
          <w:szCs w:val="28"/>
        </w:rPr>
        <w:t xml:space="preserve"> О.Н</w:t>
      </w:r>
      <w:r w:rsidR="00D66934">
        <w:rPr>
          <w:sz w:val="28"/>
          <w:szCs w:val="28"/>
        </w:rPr>
        <w:t>.</w:t>
      </w:r>
      <w:r w:rsidR="006F14AE">
        <w:rPr>
          <w:sz w:val="28"/>
          <w:szCs w:val="28"/>
        </w:rPr>
        <w:t>__________________</w:t>
      </w:r>
      <w:r w:rsidRPr="008E256E">
        <w:rPr>
          <w:b/>
          <w:sz w:val="28"/>
          <w:szCs w:val="28"/>
        </w:rPr>
        <w:t xml:space="preserve"> </w:t>
      </w: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477" w:rsidRDefault="0054647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477" w:rsidRDefault="0054647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477" w:rsidRDefault="0054647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EF1" w:rsidRDefault="00C73EF1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EF1" w:rsidRDefault="00C73EF1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EF1" w:rsidRDefault="00C73EF1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EF1" w:rsidRDefault="00C73EF1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EF1" w:rsidRDefault="00C73EF1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EF1" w:rsidRDefault="00C73EF1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62" w:rsidRDefault="00D9797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A5582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5D50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20" w:rsidRDefault="00884220">
      <w:r>
        <w:separator/>
      </w:r>
    </w:p>
  </w:endnote>
  <w:endnote w:type="continuationSeparator" w:id="0">
    <w:p w:rsidR="00884220" w:rsidRDefault="0088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20" w:rsidRDefault="00884220">
      <w:r>
        <w:separator/>
      </w:r>
    </w:p>
  </w:footnote>
  <w:footnote w:type="continuationSeparator" w:id="0">
    <w:p w:rsidR="00884220" w:rsidRDefault="0088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27977"/>
    <w:multiLevelType w:val="hybridMultilevel"/>
    <w:tmpl w:val="08F605D8"/>
    <w:lvl w:ilvl="0" w:tplc="2D8257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EFF"/>
    <w:rsid w:val="00056207"/>
    <w:rsid w:val="00060438"/>
    <w:rsid w:val="00061102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858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275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419B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1C5B"/>
    <w:rsid w:val="001C2262"/>
    <w:rsid w:val="001C28BC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6A0"/>
    <w:rsid w:val="001F3A40"/>
    <w:rsid w:val="001F3D56"/>
    <w:rsid w:val="001F4899"/>
    <w:rsid w:val="001F4AA6"/>
    <w:rsid w:val="001F5684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592E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3DD2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ED8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2989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42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59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5E80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A5B"/>
    <w:rsid w:val="003920D4"/>
    <w:rsid w:val="003928F5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5EF8"/>
    <w:rsid w:val="003A79AD"/>
    <w:rsid w:val="003A7F84"/>
    <w:rsid w:val="003B092B"/>
    <w:rsid w:val="003B0BD5"/>
    <w:rsid w:val="003B0CA7"/>
    <w:rsid w:val="003B1A16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D7A0C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2BE2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16E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28C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2DB4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549"/>
    <w:rsid w:val="00542C8D"/>
    <w:rsid w:val="00543C0E"/>
    <w:rsid w:val="00544061"/>
    <w:rsid w:val="00544767"/>
    <w:rsid w:val="005456E7"/>
    <w:rsid w:val="0054647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AF7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9E1"/>
    <w:rsid w:val="005C79FC"/>
    <w:rsid w:val="005C7A6B"/>
    <w:rsid w:val="005C7AE2"/>
    <w:rsid w:val="005D0140"/>
    <w:rsid w:val="005D0B3E"/>
    <w:rsid w:val="005D1094"/>
    <w:rsid w:val="005D1530"/>
    <w:rsid w:val="005D1A74"/>
    <w:rsid w:val="005D1AA3"/>
    <w:rsid w:val="005D1B48"/>
    <w:rsid w:val="005D2671"/>
    <w:rsid w:val="005D2C41"/>
    <w:rsid w:val="005D3391"/>
    <w:rsid w:val="005D3C49"/>
    <w:rsid w:val="005D413E"/>
    <w:rsid w:val="005D474E"/>
    <w:rsid w:val="005D50FB"/>
    <w:rsid w:val="005D5360"/>
    <w:rsid w:val="005D580D"/>
    <w:rsid w:val="005D5956"/>
    <w:rsid w:val="005D5B91"/>
    <w:rsid w:val="005D5F9A"/>
    <w:rsid w:val="005D661E"/>
    <w:rsid w:val="005D70B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32"/>
    <w:rsid w:val="006132F0"/>
    <w:rsid w:val="00614516"/>
    <w:rsid w:val="006145CB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4CCD"/>
    <w:rsid w:val="00625006"/>
    <w:rsid w:val="0062633B"/>
    <w:rsid w:val="00626C18"/>
    <w:rsid w:val="00627FBB"/>
    <w:rsid w:val="0063070E"/>
    <w:rsid w:val="00631787"/>
    <w:rsid w:val="006318D8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8C9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73D1"/>
    <w:rsid w:val="00667C57"/>
    <w:rsid w:val="0067018C"/>
    <w:rsid w:val="0067117F"/>
    <w:rsid w:val="006720D0"/>
    <w:rsid w:val="006722CB"/>
    <w:rsid w:val="006725F5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A7CA3"/>
    <w:rsid w:val="006B0643"/>
    <w:rsid w:val="006B0BE9"/>
    <w:rsid w:val="006B1938"/>
    <w:rsid w:val="006B1DE7"/>
    <w:rsid w:val="006B349B"/>
    <w:rsid w:val="006B3A36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9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C9B"/>
    <w:rsid w:val="006E7811"/>
    <w:rsid w:val="006F0935"/>
    <w:rsid w:val="006F0C4A"/>
    <w:rsid w:val="006F12BB"/>
    <w:rsid w:val="006F14AE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8D"/>
    <w:rsid w:val="00734A94"/>
    <w:rsid w:val="0073537C"/>
    <w:rsid w:val="00736575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52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D64"/>
    <w:rsid w:val="00761E2B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D8E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7B4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C2B"/>
    <w:rsid w:val="007C64B6"/>
    <w:rsid w:val="007C7C13"/>
    <w:rsid w:val="007C7DDF"/>
    <w:rsid w:val="007C7E54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90A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5E9D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603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14B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35C6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3F8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564"/>
    <w:rsid w:val="00874897"/>
    <w:rsid w:val="00875391"/>
    <w:rsid w:val="00875487"/>
    <w:rsid w:val="00877067"/>
    <w:rsid w:val="00880003"/>
    <w:rsid w:val="00881120"/>
    <w:rsid w:val="0088228E"/>
    <w:rsid w:val="00883E42"/>
    <w:rsid w:val="00884220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623"/>
    <w:rsid w:val="00895896"/>
    <w:rsid w:val="00895BF5"/>
    <w:rsid w:val="00896260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2FB6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799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6930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2BE6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1C31"/>
    <w:rsid w:val="009F28B4"/>
    <w:rsid w:val="009F34D3"/>
    <w:rsid w:val="009F401D"/>
    <w:rsid w:val="009F4548"/>
    <w:rsid w:val="009F4832"/>
    <w:rsid w:val="009F49F5"/>
    <w:rsid w:val="009F5F0E"/>
    <w:rsid w:val="009F6B78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471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2594"/>
    <w:rsid w:val="00A3353D"/>
    <w:rsid w:val="00A338E9"/>
    <w:rsid w:val="00A34B26"/>
    <w:rsid w:val="00A34BC6"/>
    <w:rsid w:val="00A3510A"/>
    <w:rsid w:val="00A37153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42DF"/>
    <w:rsid w:val="00AB55C5"/>
    <w:rsid w:val="00AB5893"/>
    <w:rsid w:val="00AB58F0"/>
    <w:rsid w:val="00AB5CC0"/>
    <w:rsid w:val="00AB6305"/>
    <w:rsid w:val="00AB7E2D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6B4F"/>
    <w:rsid w:val="00B2751E"/>
    <w:rsid w:val="00B27C41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F8A"/>
    <w:rsid w:val="00B75A31"/>
    <w:rsid w:val="00B75F83"/>
    <w:rsid w:val="00B777A3"/>
    <w:rsid w:val="00B8040A"/>
    <w:rsid w:val="00B8067F"/>
    <w:rsid w:val="00B80D42"/>
    <w:rsid w:val="00B80E0B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24E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5F6E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74C"/>
    <w:rsid w:val="00BE487F"/>
    <w:rsid w:val="00BE4F53"/>
    <w:rsid w:val="00BE6932"/>
    <w:rsid w:val="00BE6A94"/>
    <w:rsid w:val="00BE6AAB"/>
    <w:rsid w:val="00BE78AF"/>
    <w:rsid w:val="00BE7D6F"/>
    <w:rsid w:val="00BF0973"/>
    <w:rsid w:val="00BF0F7A"/>
    <w:rsid w:val="00BF20FF"/>
    <w:rsid w:val="00BF2B56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8F6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6EE2"/>
    <w:rsid w:val="00C67171"/>
    <w:rsid w:val="00C67348"/>
    <w:rsid w:val="00C711BB"/>
    <w:rsid w:val="00C714A0"/>
    <w:rsid w:val="00C71F89"/>
    <w:rsid w:val="00C72E00"/>
    <w:rsid w:val="00C7398C"/>
    <w:rsid w:val="00C73EF1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821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B7985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6FA5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681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A30"/>
    <w:rsid w:val="00D63D0A"/>
    <w:rsid w:val="00D64660"/>
    <w:rsid w:val="00D649DA"/>
    <w:rsid w:val="00D65381"/>
    <w:rsid w:val="00D653EE"/>
    <w:rsid w:val="00D66934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B42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A6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B7D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477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3F1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5A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A3D"/>
    <w:rsid w:val="00EE4D9C"/>
    <w:rsid w:val="00EE4FC3"/>
    <w:rsid w:val="00EE5675"/>
    <w:rsid w:val="00EE58B7"/>
    <w:rsid w:val="00EE5912"/>
    <w:rsid w:val="00EE5E4A"/>
    <w:rsid w:val="00EE6071"/>
    <w:rsid w:val="00EE79A6"/>
    <w:rsid w:val="00EE7BBF"/>
    <w:rsid w:val="00EE7C6A"/>
    <w:rsid w:val="00EF10BA"/>
    <w:rsid w:val="00EF1775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4D3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66E0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16C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uiPriority w:val="22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customStyle="1" w:styleId="20">
    <w:name w:val="Заголовок 2 Знак"/>
    <w:basedOn w:val="a1"/>
    <w:link w:val="2"/>
    <w:uiPriority w:val="9"/>
    <w:rsid w:val="009F1C31"/>
    <w:rPr>
      <w:b/>
      <w:bCs/>
      <w:sz w:val="36"/>
      <w:szCs w:val="36"/>
    </w:rPr>
  </w:style>
  <w:style w:type="paragraph" w:customStyle="1" w:styleId="s15">
    <w:name w:val="s_15"/>
    <w:basedOn w:val="a0"/>
    <w:rsid w:val="009F1C31"/>
    <w:pPr>
      <w:spacing w:before="100" w:beforeAutospacing="1" w:after="100" w:afterAutospacing="1"/>
    </w:pPr>
  </w:style>
  <w:style w:type="character" w:styleId="afa">
    <w:name w:val="Emphasis"/>
    <w:basedOn w:val="a1"/>
    <w:uiPriority w:val="20"/>
    <w:qFormat/>
    <w:rsid w:val="009F1C31"/>
    <w:rPr>
      <w:i/>
      <w:iCs/>
    </w:rPr>
  </w:style>
  <w:style w:type="character" w:customStyle="1" w:styleId="s10">
    <w:name w:val="s_10"/>
    <w:basedOn w:val="a1"/>
    <w:rsid w:val="009F1C31"/>
  </w:style>
  <w:style w:type="paragraph" w:customStyle="1" w:styleId="s1">
    <w:name w:val="s_1"/>
    <w:basedOn w:val="a0"/>
    <w:rsid w:val="009F1C31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D6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CB4C-26AF-41DA-925A-43B3605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соответствии с  Федеральным  законом  №236-ФЗ от 20 июля  2020  «О вне</vt:lpstr>
      <vt:lpstr>    РЕШИЛА:</vt:lpstr>
    </vt:vector>
  </TitlesOfParts>
  <Company>RUSSIA</Company>
  <LinksUpToDate>false</LinksUpToDate>
  <CharactersWithSpaces>19504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2020-11-25T03:31:00Z</cp:lastPrinted>
  <dcterms:created xsi:type="dcterms:W3CDTF">2020-11-17T07:12:00Z</dcterms:created>
  <dcterms:modified xsi:type="dcterms:W3CDTF">2020-11-25T03:31:00Z</dcterms:modified>
</cp:coreProperties>
</file>